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2CB09">
      <w:pPr>
        <w:spacing w:before="600"/>
        <w:rPr>
          <w:sz w:val="24"/>
          <w:szCs w:val="24"/>
        </w:rPr>
      </w:pPr>
      <w:bookmarkStart w:id="0" w:name="_GoBack"/>
      <w:bookmarkEnd w:id="0"/>
    </w:p>
    <w:tbl>
      <w:tblPr>
        <w:tblStyle w:val="11"/>
        <w:tblW w:w="2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096"/>
      </w:tblGrid>
      <w:tr w14:paraId="46EB8209">
        <w:trPr>
          <w:jc w:val="center"/>
        </w:trPr>
        <w:tc>
          <w:tcPr>
            <w:tcW w:w="0" w:type="auto"/>
            <w:tcBorders>
              <w:top w:val="dashed" w:color="9A9A9A" w:sz="6" w:space="0"/>
              <w:left w:val="dashed" w:color="9A9A9A" w:sz="6" w:space="0"/>
              <w:bottom w:val="dashed" w:color="9A9A9A" w:sz="6" w:space="0"/>
              <w:right w:val="dashed" w:color="9A9A9A" w:sz="6" w:space="0"/>
            </w:tcBorders>
            <w:tcMar>
              <w:top w:w="500" w:type="dxa"/>
              <w:left w:w="200" w:type="dxa"/>
              <w:bottom w:w="500" w:type="dxa"/>
              <w:right w:w="200" w:type="dxa"/>
            </w:tcMar>
          </w:tcPr>
          <w:p w14:paraId="0D141FD1">
            <w:pPr>
              <w:jc w:val="center"/>
              <w:rPr>
                <w:sz w:val="24"/>
                <w:szCs w:val="24"/>
              </w:rPr>
            </w:pPr>
            <w:r>
              <w:rPr>
                <w:b/>
                <w:bCs/>
                <w:color w:val="6E6E6E"/>
                <w:sz w:val="24"/>
                <w:szCs w:val="24"/>
              </w:rPr>
              <w:t>FIRM LOGO</w:t>
            </w:r>
          </w:p>
          <w:p w14:paraId="58155F07">
            <w:pPr>
              <w:jc w:val="center"/>
              <w:rPr>
                <w:sz w:val="24"/>
                <w:szCs w:val="24"/>
              </w:rPr>
            </w:pPr>
            <w:r>
              <w:rPr>
                <w:i/>
                <w:iCs/>
                <w:color w:val="6E6E6E"/>
                <w:sz w:val="18"/>
                <w:szCs w:val="18"/>
              </w:rPr>
              <w:t>(space reserved)</w:t>
            </w:r>
          </w:p>
        </w:tc>
      </w:tr>
    </w:tbl>
    <w:p w14:paraId="53E85BB9">
      <w:pPr>
        <w:spacing w:before="700"/>
        <w:rPr>
          <w:sz w:val="24"/>
          <w:szCs w:val="24"/>
        </w:rPr>
      </w:pPr>
    </w:p>
    <w:p w14:paraId="1413BADA">
      <w:pPr>
        <w:spacing w:after="100"/>
        <w:jc w:val="center"/>
        <w:rPr>
          <w:sz w:val="24"/>
          <w:szCs w:val="24"/>
        </w:rPr>
      </w:pPr>
      <w:r>
        <w:rPr>
          <w:b/>
          <w:bCs/>
          <w:color w:val="2B2B2B"/>
          <w:sz w:val="56"/>
          <w:szCs w:val="56"/>
        </w:rPr>
        <w:t>CLIENT INTAKE QUESTIONNAIRE</w:t>
      </w:r>
    </w:p>
    <w:p w14:paraId="53F3ED39">
      <w:pPr>
        <w:spacing w:after="40"/>
        <w:jc w:val="center"/>
        <w:rPr>
          <w:sz w:val="24"/>
          <w:szCs w:val="24"/>
        </w:rPr>
      </w:pPr>
      <w:r>
        <w:rPr>
          <w:b/>
          <w:bCs/>
          <w:color w:val="0E5B57"/>
          <w:sz w:val="32"/>
          <w:szCs w:val="32"/>
        </w:rPr>
        <w:t>Wikipedia New Article Development — Individual Subject</w:t>
      </w:r>
    </w:p>
    <w:p w14:paraId="4FE08E1B">
      <w:pPr>
        <w:spacing w:before="500" w:after="60"/>
        <w:jc w:val="center"/>
        <w:rPr>
          <w:sz w:val="24"/>
          <w:szCs w:val="24"/>
        </w:rPr>
      </w:pPr>
      <w:r>
        <w:rPr>
          <w:b/>
          <w:bCs/>
          <w:color w:val="B98F4F"/>
          <w:sz w:val="24"/>
          <w:szCs w:val="24"/>
        </w:rPr>
        <w:t>CONFIDENTIAL</w:t>
      </w:r>
    </w:p>
    <w:p w14:paraId="74B878F3">
      <w:pPr>
        <w:spacing w:after="500"/>
        <w:jc w:val="center"/>
        <w:rPr>
          <w:sz w:val="24"/>
          <w:szCs w:val="24"/>
        </w:rPr>
      </w:pPr>
      <w:r>
        <w:rPr>
          <w:i/>
          <w:iCs/>
          <w:color w:val="6E6E6E"/>
          <w:sz w:val="22"/>
          <w:szCs w:val="22"/>
        </w:rPr>
        <w:t>This document and its contents are intended solely for the named client and our internal research and production team. If you received this file unsolicited or from an unverified source, please contact us directly before sharing any personal information.</w:t>
      </w:r>
    </w:p>
    <w:tbl>
      <w:tblPr>
        <w:tblStyle w:val="11"/>
        <w:tblW w:w="45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63"/>
        <w:gridCol w:w="5873"/>
      </w:tblGrid>
      <w:tr w14:paraId="797DCE48">
        <w:trPr>
          <w:jc w:val="center"/>
        </w:trPr>
        <w:tc>
          <w:tcPr>
            <w:tcW w:w="1750" w:type="pct"/>
            <w:tcMar>
              <w:top w:w="100" w:type="dxa"/>
              <w:left w:w="100" w:type="dxa"/>
              <w:bottom w:w="100" w:type="dxa"/>
              <w:right w:w="100" w:type="dxa"/>
            </w:tcMar>
          </w:tcPr>
          <w:p w14:paraId="6404E5A1">
            <w:pPr>
              <w:rPr>
                <w:sz w:val="24"/>
                <w:szCs w:val="24"/>
              </w:rPr>
            </w:pPr>
            <w:r>
              <w:rPr>
                <w:b/>
                <w:bCs/>
                <w:color w:val="2B2B2B"/>
                <w:sz w:val="22"/>
                <w:szCs w:val="22"/>
              </w:rPr>
              <w:t>Prepared For</w:t>
            </w:r>
          </w:p>
        </w:tc>
        <w:tc>
          <w:tcPr>
            <w:tcW w:w="3250" w:type="pct"/>
            <w:tcBorders>
              <w:bottom w:val="single" w:color="9A9A9A" w:sz="4" w:space="0"/>
            </w:tcBorders>
            <w:tcMar>
              <w:top w:w="100" w:type="dxa"/>
              <w:left w:w="100" w:type="dxa"/>
              <w:bottom w:w="100" w:type="dxa"/>
              <w:right w:w="100" w:type="dxa"/>
            </w:tcMar>
          </w:tcPr>
          <w:p w14:paraId="2AEA4C4C">
            <w:pPr>
              <w:rPr>
                <w:sz w:val="24"/>
                <w:szCs w:val="24"/>
              </w:rPr>
            </w:pPr>
            <w:r>
              <w:rPr>
                <w:sz w:val="22"/>
                <w:szCs w:val="22"/>
              </w:rPr>
              <w:t xml:space="preserve"> </w:t>
            </w:r>
          </w:p>
        </w:tc>
      </w:tr>
      <w:tr w14:paraId="39E58481">
        <w:trPr>
          <w:jc w:val="center"/>
        </w:trPr>
        <w:tc>
          <w:tcPr>
            <w:tcW w:w="0" w:type="auto"/>
            <w:tcMar>
              <w:top w:w="100" w:type="dxa"/>
              <w:left w:w="100" w:type="dxa"/>
              <w:bottom w:w="100" w:type="dxa"/>
              <w:right w:w="100" w:type="dxa"/>
            </w:tcMar>
          </w:tcPr>
          <w:p w14:paraId="6A5F95B7">
            <w:pPr>
              <w:rPr>
                <w:sz w:val="24"/>
                <w:szCs w:val="24"/>
              </w:rPr>
            </w:pPr>
            <w:r>
              <w:rPr>
                <w:b/>
                <w:bCs/>
                <w:color w:val="2B2B2B"/>
                <w:sz w:val="22"/>
                <w:szCs w:val="22"/>
              </w:rPr>
              <w:t>Prepared By</w:t>
            </w:r>
          </w:p>
        </w:tc>
        <w:tc>
          <w:tcPr>
            <w:tcW w:w="0" w:type="auto"/>
            <w:tcBorders>
              <w:bottom w:val="single" w:color="auto" w:sz="4" w:space="0"/>
            </w:tcBorders>
            <w:tcMar>
              <w:top w:w="100" w:type="dxa"/>
              <w:left w:w="100" w:type="dxa"/>
              <w:bottom w:w="100" w:type="dxa"/>
              <w:right w:w="100" w:type="dxa"/>
            </w:tcMar>
          </w:tcPr>
          <w:p w14:paraId="6FFF8D88">
            <w:pPr>
              <w:rPr>
                <w:sz w:val="24"/>
                <w:szCs w:val="24"/>
              </w:rPr>
            </w:pPr>
            <w:r>
              <w:rPr>
                <w:sz w:val="22"/>
                <w:szCs w:val="22"/>
              </w:rPr>
              <w:t xml:space="preserve"> Production Team</w:t>
            </w:r>
          </w:p>
        </w:tc>
      </w:tr>
      <w:tr w14:paraId="4A16B4D5">
        <w:trPr>
          <w:jc w:val="center"/>
        </w:trPr>
        <w:tc>
          <w:tcPr>
            <w:tcW w:w="0" w:type="auto"/>
            <w:tcMar>
              <w:top w:w="100" w:type="dxa"/>
              <w:left w:w="100" w:type="dxa"/>
              <w:bottom w:w="100" w:type="dxa"/>
              <w:right w:w="100" w:type="dxa"/>
            </w:tcMar>
          </w:tcPr>
          <w:p w14:paraId="35192A7F">
            <w:pPr>
              <w:rPr>
                <w:sz w:val="24"/>
                <w:szCs w:val="24"/>
              </w:rPr>
            </w:pPr>
            <w:r>
              <w:rPr>
                <w:b/>
                <w:bCs/>
                <w:color w:val="2B2B2B"/>
                <w:sz w:val="22"/>
                <w:szCs w:val="22"/>
              </w:rPr>
              <w:t>Date Issued</w:t>
            </w:r>
          </w:p>
        </w:tc>
        <w:tc>
          <w:tcPr>
            <w:tcW w:w="0" w:type="auto"/>
            <w:tcBorders>
              <w:bottom w:val="single" w:color="auto" w:sz="4" w:space="0"/>
            </w:tcBorders>
            <w:tcMar>
              <w:top w:w="100" w:type="dxa"/>
              <w:left w:w="100" w:type="dxa"/>
              <w:bottom w:w="100" w:type="dxa"/>
              <w:right w:w="100" w:type="dxa"/>
            </w:tcMar>
          </w:tcPr>
          <w:p w14:paraId="2180179D">
            <w:pPr>
              <w:rPr>
                <w:sz w:val="24"/>
                <w:szCs w:val="24"/>
              </w:rPr>
            </w:pPr>
            <w:r>
              <w:rPr>
                <w:sz w:val="22"/>
                <w:szCs w:val="22"/>
              </w:rPr>
              <w:t xml:space="preserve"> </w:t>
            </w:r>
          </w:p>
        </w:tc>
      </w:tr>
    </w:tbl>
    <w:p w14:paraId="64241E34">
      <w:pPr>
        <w:rPr>
          <w:sz w:val="24"/>
          <w:szCs w:val="24"/>
        </w:rPr>
      </w:pPr>
      <w:r>
        <w:rPr>
          <w:sz w:val="24"/>
          <w:szCs w:val="24"/>
        </w:rPr>
        <w:br w:type="page"/>
      </w:r>
    </w:p>
    <w:p w14:paraId="58A78E06">
      <w:pPr>
        <w:rPr>
          <w:sz w:val="24"/>
          <w:szCs w:val="24"/>
        </w:rPr>
        <w:sectPr>
          <w:pgSz w:w="12240" w:h="15840"/>
          <w:pgMar w:top="1000" w:right="1200" w:bottom="1000" w:left="1200" w:header="708" w:footer="708" w:gutter="0"/>
          <w:cols w:space="720" w:num="1"/>
          <w:docGrid w:linePitch="360" w:charSpace="0"/>
        </w:sectPr>
      </w:pPr>
    </w:p>
    <w:p w14:paraId="2F0073EB">
      <w:pPr>
        <w:spacing w:after="60"/>
        <w:rPr>
          <w:sz w:val="24"/>
          <w:szCs w:val="24"/>
        </w:rPr>
      </w:pPr>
      <w:r>
        <w:rPr>
          <w:i/>
          <w:iCs/>
          <w:color w:val="6E6E6E"/>
          <w:sz w:val="22"/>
          <w:szCs w:val="22"/>
        </w:rPr>
        <w:t>Please complete every field as accurately as possible. This information is used by our research and production team and does not appear verbatim in your article.</w:t>
      </w:r>
    </w:p>
    <w:p w14:paraId="3F6BBBE3">
      <w:pPr>
        <w:pBdr>
          <w:bottom w:val="single" w:color="0E5B57" w:sz="10" w:space="6"/>
        </w:pBdr>
        <w:spacing w:after="300"/>
        <w:rPr>
          <w:sz w:val="24"/>
          <w:szCs w:val="24"/>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
        <w:gridCol w:w="9306"/>
      </w:tblGrid>
      <w:tr w14:paraId="22D6637F">
        <w:tc>
          <w:tcPr>
            <w:tcW w:w="500" w:type="pct"/>
            <w:shd w:val="clear" w:color="auto" w:fill="0E5B57"/>
            <w:tcMar>
              <w:top w:w="100" w:type="dxa"/>
              <w:left w:w="100" w:type="dxa"/>
              <w:bottom w:w="100" w:type="dxa"/>
              <w:right w:w="100" w:type="dxa"/>
            </w:tcMar>
            <w:vAlign w:val="center"/>
          </w:tcPr>
          <w:p w14:paraId="62519C9A">
            <w:pPr>
              <w:jc w:val="center"/>
              <w:rPr>
                <w:sz w:val="24"/>
                <w:szCs w:val="24"/>
              </w:rPr>
            </w:pPr>
            <w:r>
              <w:rPr>
                <w:b/>
                <w:bCs/>
                <w:color w:val="FFFFFF"/>
                <w:sz w:val="32"/>
                <w:szCs w:val="32"/>
              </w:rPr>
              <w:t>01</w:t>
            </w:r>
          </w:p>
        </w:tc>
        <w:tc>
          <w:tcPr>
            <w:tcW w:w="4500" w:type="pct"/>
            <w:shd w:val="clear" w:color="auto" w:fill="EFEFEF"/>
            <w:tcMar>
              <w:top w:w="100" w:type="dxa"/>
              <w:left w:w="200" w:type="dxa"/>
              <w:bottom w:w="100" w:type="dxa"/>
              <w:right w:w="200" w:type="dxa"/>
            </w:tcMar>
            <w:vAlign w:val="center"/>
          </w:tcPr>
          <w:p w14:paraId="6FF19B0E">
            <w:pPr>
              <w:rPr>
                <w:sz w:val="24"/>
                <w:szCs w:val="24"/>
              </w:rPr>
            </w:pPr>
            <w:r>
              <w:rPr>
                <w:b/>
                <w:bCs/>
                <w:color w:val="2B2B2B"/>
                <w:sz w:val="32"/>
                <w:szCs w:val="32"/>
              </w:rPr>
              <w:t>Personal &amp; Biographical Details</w:t>
            </w:r>
          </w:p>
        </w:tc>
      </w:tr>
    </w:tbl>
    <w:p w14:paraId="15B3B8E9">
      <w:pPr>
        <w:spacing w:before="120" w:after="150"/>
        <w:rPr>
          <w:sz w:val="24"/>
          <w:szCs w:val="24"/>
        </w:rPr>
      </w:pPr>
      <w:r>
        <w:rPr>
          <w:i/>
          <w:iCs/>
          <w:color w:val="6E6E6E"/>
        </w:rPr>
        <w:t>Used for disambiguation (distinguishing you from others with similar names) and to populate the article's info-box.</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309"/>
        <w:gridCol w:w="7031"/>
      </w:tblGrid>
      <w:tr w14:paraId="4EABB1B3">
        <w:tc>
          <w:tcPr>
            <w:tcW w:w="1600" w:type="pct"/>
            <w:shd w:val="clear" w:color="auto" w:fill="EDEDED"/>
            <w:tcMar>
              <w:top w:w="100" w:type="dxa"/>
              <w:left w:w="150" w:type="dxa"/>
              <w:bottom w:w="100" w:type="dxa"/>
              <w:right w:w="150" w:type="dxa"/>
            </w:tcMar>
            <w:vAlign w:val="center"/>
          </w:tcPr>
          <w:p w14:paraId="2AC977D8">
            <w:pPr>
              <w:rPr>
                <w:sz w:val="24"/>
                <w:szCs w:val="24"/>
              </w:rPr>
            </w:pPr>
            <w:r>
              <w:rPr>
                <w:b/>
                <w:bCs/>
                <w:color w:val="2B2B2B"/>
                <w:sz w:val="24"/>
                <w:szCs w:val="24"/>
              </w:rPr>
              <w:t>Full Legal Name</w:t>
            </w:r>
          </w:p>
        </w:tc>
        <w:tc>
          <w:tcPr>
            <w:tcW w:w="3400" w:type="pct"/>
            <w:tcMar>
              <w:top w:w="100" w:type="dxa"/>
              <w:left w:w="150" w:type="dxa"/>
              <w:bottom w:w="100" w:type="dxa"/>
              <w:right w:w="150" w:type="dxa"/>
            </w:tcMar>
          </w:tcPr>
          <w:p w14:paraId="0E0771F6">
            <w:pPr>
              <w:rPr>
                <w:sz w:val="24"/>
                <w:szCs w:val="24"/>
              </w:rPr>
            </w:pPr>
            <w:r>
              <w:rPr>
                <w:sz w:val="24"/>
                <w:szCs w:val="24"/>
              </w:rPr>
              <w:t xml:space="preserve"> </w:t>
            </w:r>
          </w:p>
        </w:tc>
      </w:tr>
      <w:tr w14:paraId="2A7104E7">
        <w:tc>
          <w:tcPr>
            <w:tcW w:w="1600" w:type="pct"/>
            <w:shd w:val="clear" w:color="auto" w:fill="EDEDED"/>
            <w:tcMar>
              <w:top w:w="100" w:type="dxa"/>
              <w:left w:w="150" w:type="dxa"/>
              <w:bottom w:w="100" w:type="dxa"/>
              <w:right w:w="150" w:type="dxa"/>
            </w:tcMar>
            <w:vAlign w:val="center"/>
          </w:tcPr>
          <w:p w14:paraId="2BCCF6DF">
            <w:pPr>
              <w:rPr>
                <w:sz w:val="24"/>
                <w:szCs w:val="24"/>
              </w:rPr>
            </w:pPr>
            <w:r>
              <w:rPr>
                <w:b/>
                <w:bCs/>
                <w:color w:val="2B2B2B"/>
                <w:sz w:val="24"/>
                <w:szCs w:val="24"/>
              </w:rPr>
              <w:t>Preferred / Public Name(s)</w:t>
            </w:r>
          </w:p>
          <w:p w14:paraId="7127907E">
            <w:pPr>
              <w:rPr>
                <w:sz w:val="24"/>
                <w:szCs w:val="24"/>
              </w:rPr>
            </w:pPr>
            <w:r>
              <w:rPr>
                <w:i/>
                <w:iCs/>
                <w:color w:val="6E6E6E"/>
                <w:sz w:val="18"/>
                <w:szCs w:val="18"/>
              </w:rPr>
              <w:t>if different from legal name; include stage name, pen name, or other public alias</w:t>
            </w:r>
          </w:p>
        </w:tc>
        <w:tc>
          <w:tcPr>
            <w:tcW w:w="3400" w:type="pct"/>
            <w:tcMar>
              <w:top w:w="100" w:type="dxa"/>
              <w:left w:w="150" w:type="dxa"/>
              <w:bottom w:w="100" w:type="dxa"/>
              <w:right w:w="150" w:type="dxa"/>
            </w:tcMar>
          </w:tcPr>
          <w:p w14:paraId="15DF168E">
            <w:pPr>
              <w:rPr>
                <w:sz w:val="24"/>
                <w:szCs w:val="24"/>
              </w:rPr>
            </w:pPr>
            <w:r>
              <w:rPr>
                <w:sz w:val="24"/>
                <w:szCs w:val="24"/>
              </w:rPr>
              <w:t xml:space="preserve"> </w:t>
            </w:r>
          </w:p>
        </w:tc>
      </w:tr>
      <w:tr w14:paraId="7C0A010F">
        <w:tc>
          <w:tcPr>
            <w:tcW w:w="1600" w:type="pct"/>
            <w:shd w:val="clear" w:color="auto" w:fill="EDEDED"/>
            <w:tcMar>
              <w:top w:w="100" w:type="dxa"/>
              <w:left w:w="150" w:type="dxa"/>
              <w:bottom w:w="100" w:type="dxa"/>
              <w:right w:w="150" w:type="dxa"/>
            </w:tcMar>
            <w:vAlign w:val="center"/>
          </w:tcPr>
          <w:p w14:paraId="4CD5D80D">
            <w:pPr>
              <w:rPr>
                <w:sz w:val="24"/>
                <w:szCs w:val="24"/>
              </w:rPr>
            </w:pPr>
            <w:r>
              <w:rPr>
                <w:b/>
                <w:bCs/>
                <w:color w:val="2B2B2B"/>
                <w:sz w:val="24"/>
                <w:szCs w:val="24"/>
              </w:rPr>
              <w:t>Pronouns</w:t>
            </w:r>
          </w:p>
          <w:p w14:paraId="42CE4529">
            <w:pPr>
              <w:rPr>
                <w:sz w:val="24"/>
                <w:szCs w:val="24"/>
              </w:rPr>
            </w:pPr>
            <w:r>
              <w:rPr>
                <w:i/>
                <w:iCs/>
                <w:color w:val="6E6E6E"/>
                <w:sz w:val="18"/>
                <w:szCs w:val="18"/>
              </w:rPr>
              <w:t>optional</w:t>
            </w:r>
          </w:p>
        </w:tc>
        <w:tc>
          <w:tcPr>
            <w:tcW w:w="3400" w:type="pct"/>
            <w:tcMar>
              <w:top w:w="100" w:type="dxa"/>
              <w:left w:w="150" w:type="dxa"/>
              <w:bottom w:w="100" w:type="dxa"/>
              <w:right w:w="150" w:type="dxa"/>
            </w:tcMar>
          </w:tcPr>
          <w:p w14:paraId="7E4018F2">
            <w:pPr>
              <w:rPr>
                <w:sz w:val="24"/>
                <w:szCs w:val="24"/>
              </w:rPr>
            </w:pPr>
            <w:r>
              <w:rPr>
                <w:sz w:val="24"/>
                <w:szCs w:val="24"/>
              </w:rPr>
              <w:t xml:space="preserve"> </w:t>
            </w:r>
          </w:p>
        </w:tc>
      </w:tr>
      <w:tr w14:paraId="0C068F55">
        <w:tc>
          <w:tcPr>
            <w:tcW w:w="1600" w:type="pct"/>
            <w:shd w:val="clear" w:color="auto" w:fill="EDEDED"/>
            <w:tcMar>
              <w:top w:w="100" w:type="dxa"/>
              <w:left w:w="150" w:type="dxa"/>
              <w:bottom w:w="100" w:type="dxa"/>
              <w:right w:w="150" w:type="dxa"/>
            </w:tcMar>
            <w:vAlign w:val="center"/>
          </w:tcPr>
          <w:p w14:paraId="26D7941D">
            <w:pPr>
              <w:rPr>
                <w:sz w:val="24"/>
                <w:szCs w:val="24"/>
              </w:rPr>
            </w:pPr>
            <w:r>
              <w:rPr>
                <w:b/>
                <w:bCs/>
                <w:color w:val="2B2B2B"/>
                <w:sz w:val="24"/>
                <w:szCs w:val="24"/>
              </w:rPr>
              <w:t>Date of Birth</w:t>
            </w:r>
          </w:p>
        </w:tc>
        <w:tc>
          <w:tcPr>
            <w:tcW w:w="3400" w:type="pct"/>
            <w:tcMar>
              <w:top w:w="100" w:type="dxa"/>
              <w:left w:w="150" w:type="dxa"/>
              <w:bottom w:w="100" w:type="dxa"/>
              <w:right w:w="150" w:type="dxa"/>
            </w:tcMar>
          </w:tcPr>
          <w:p w14:paraId="3759D329">
            <w:pPr>
              <w:rPr>
                <w:sz w:val="24"/>
                <w:szCs w:val="24"/>
              </w:rPr>
            </w:pPr>
            <w:r>
              <w:rPr>
                <w:sz w:val="24"/>
                <w:szCs w:val="24"/>
              </w:rPr>
              <w:t xml:space="preserve"> </w:t>
            </w:r>
          </w:p>
        </w:tc>
      </w:tr>
      <w:tr w14:paraId="161A7599">
        <w:tc>
          <w:tcPr>
            <w:tcW w:w="1600" w:type="pct"/>
            <w:shd w:val="clear" w:color="auto" w:fill="EDEDED"/>
            <w:tcMar>
              <w:top w:w="100" w:type="dxa"/>
              <w:left w:w="150" w:type="dxa"/>
              <w:bottom w:w="100" w:type="dxa"/>
              <w:right w:w="150" w:type="dxa"/>
            </w:tcMar>
            <w:vAlign w:val="center"/>
          </w:tcPr>
          <w:p w14:paraId="72B575A2">
            <w:pPr>
              <w:rPr>
                <w:sz w:val="24"/>
                <w:szCs w:val="24"/>
              </w:rPr>
            </w:pPr>
            <w:r>
              <w:rPr>
                <w:b/>
                <w:bCs/>
                <w:color w:val="2B2B2B"/>
                <w:sz w:val="24"/>
                <w:szCs w:val="24"/>
              </w:rPr>
              <w:t>Place of Birth</w:t>
            </w:r>
          </w:p>
          <w:p w14:paraId="366ECC2D">
            <w:pPr>
              <w:rPr>
                <w:sz w:val="24"/>
                <w:szCs w:val="24"/>
              </w:rPr>
            </w:pPr>
            <w:r>
              <w:rPr>
                <w:i/>
                <w:iCs/>
                <w:color w:val="6E6E6E"/>
                <w:sz w:val="18"/>
                <w:szCs w:val="18"/>
              </w:rPr>
              <w:t>city, country</w:t>
            </w:r>
          </w:p>
        </w:tc>
        <w:tc>
          <w:tcPr>
            <w:tcW w:w="3400" w:type="pct"/>
            <w:tcMar>
              <w:top w:w="100" w:type="dxa"/>
              <w:left w:w="150" w:type="dxa"/>
              <w:bottom w:w="100" w:type="dxa"/>
              <w:right w:w="150" w:type="dxa"/>
            </w:tcMar>
          </w:tcPr>
          <w:p w14:paraId="539BABCB">
            <w:pPr>
              <w:rPr>
                <w:sz w:val="24"/>
                <w:szCs w:val="24"/>
              </w:rPr>
            </w:pPr>
            <w:r>
              <w:rPr>
                <w:sz w:val="24"/>
                <w:szCs w:val="24"/>
              </w:rPr>
              <w:t xml:space="preserve"> </w:t>
            </w:r>
          </w:p>
        </w:tc>
      </w:tr>
      <w:tr w14:paraId="3F93808F">
        <w:tc>
          <w:tcPr>
            <w:tcW w:w="1600" w:type="pct"/>
            <w:shd w:val="clear" w:color="auto" w:fill="EDEDED"/>
            <w:tcMar>
              <w:top w:w="100" w:type="dxa"/>
              <w:left w:w="150" w:type="dxa"/>
              <w:bottom w:w="100" w:type="dxa"/>
              <w:right w:w="150" w:type="dxa"/>
            </w:tcMar>
            <w:vAlign w:val="center"/>
          </w:tcPr>
          <w:p w14:paraId="101E22CF">
            <w:pPr>
              <w:rPr>
                <w:sz w:val="24"/>
                <w:szCs w:val="24"/>
              </w:rPr>
            </w:pPr>
            <w:r>
              <w:rPr>
                <w:b/>
                <w:bCs/>
                <w:color w:val="2B2B2B"/>
                <w:sz w:val="24"/>
                <w:szCs w:val="24"/>
              </w:rPr>
              <w:t>Nationality / Citizenship</w:t>
            </w:r>
          </w:p>
        </w:tc>
        <w:tc>
          <w:tcPr>
            <w:tcW w:w="3400" w:type="pct"/>
            <w:tcMar>
              <w:top w:w="100" w:type="dxa"/>
              <w:left w:w="150" w:type="dxa"/>
              <w:bottom w:w="100" w:type="dxa"/>
              <w:right w:w="150" w:type="dxa"/>
            </w:tcMar>
          </w:tcPr>
          <w:p w14:paraId="6F2A29D3">
            <w:pPr>
              <w:rPr>
                <w:sz w:val="24"/>
                <w:szCs w:val="24"/>
              </w:rPr>
            </w:pPr>
            <w:r>
              <w:rPr>
                <w:sz w:val="24"/>
                <w:szCs w:val="24"/>
              </w:rPr>
              <w:t xml:space="preserve"> </w:t>
            </w:r>
          </w:p>
        </w:tc>
      </w:tr>
      <w:tr w14:paraId="32575D75">
        <w:tc>
          <w:tcPr>
            <w:tcW w:w="1600" w:type="pct"/>
            <w:shd w:val="clear" w:color="auto" w:fill="EDEDED"/>
            <w:tcMar>
              <w:top w:w="100" w:type="dxa"/>
              <w:left w:w="150" w:type="dxa"/>
              <w:bottom w:w="100" w:type="dxa"/>
              <w:right w:w="150" w:type="dxa"/>
            </w:tcMar>
            <w:vAlign w:val="center"/>
          </w:tcPr>
          <w:p w14:paraId="18B7C000">
            <w:pPr>
              <w:rPr>
                <w:sz w:val="24"/>
                <w:szCs w:val="24"/>
              </w:rPr>
            </w:pPr>
            <w:r>
              <w:rPr>
                <w:b/>
                <w:bCs/>
                <w:color w:val="2B2B2B"/>
                <w:sz w:val="24"/>
                <w:szCs w:val="24"/>
              </w:rPr>
              <w:t>Current Residence</w:t>
            </w:r>
          </w:p>
          <w:p w14:paraId="5C4D6F81">
            <w:pPr>
              <w:rPr>
                <w:sz w:val="24"/>
                <w:szCs w:val="24"/>
              </w:rPr>
            </w:pPr>
            <w:r>
              <w:rPr>
                <w:i/>
                <w:iCs/>
                <w:color w:val="6E6E6E"/>
                <w:sz w:val="18"/>
                <w:szCs w:val="18"/>
              </w:rPr>
              <w:t>city, country</w:t>
            </w:r>
          </w:p>
        </w:tc>
        <w:tc>
          <w:tcPr>
            <w:tcW w:w="3400" w:type="pct"/>
            <w:tcMar>
              <w:top w:w="100" w:type="dxa"/>
              <w:left w:w="150" w:type="dxa"/>
              <w:bottom w:w="100" w:type="dxa"/>
              <w:right w:w="150" w:type="dxa"/>
            </w:tcMar>
          </w:tcPr>
          <w:p w14:paraId="21BB87D9">
            <w:pPr>
              <w:rPr>
                <w:sz w:val="24"/>
                <w:szCs w:val="24"/>
              </w:rPr>
            </w:pPr>
            <w:r>
              <w:rPr>
                <w:sz w:val="24"/>
                <w:szCs w:val="24"/>
              </w:rPr>
              <w:t xml:space="preserve"> </w:t>
            </w:r>
          </w:p>
        </w:tc>
      </w:tr>
      <w:tr w14:paraId="584CA6F9">
        <w:tc>
          <w:tcPr>
            <w:tcW w:w="1600" w:type="pct"/>
            <w:shd w:val="clear" w:color="auto" w:fill="EDEDED"/>
            <w:tcMar>
              <w:top w:w="100" w:type="dxa"/>
              <w:left w:w="150" w:type="dxa"/>
              <w:bottom w:w="100" w:type="dxa"/>
              <w:right w:w="150" w:type="dxa"/>
            </w:tcMar>
            <w:vAlign w:val="center"/>
          </w:tcPr>
          <w:p w14:paraId="5CA9323C">
            <w:pPr>
              <w:rPr>
                <w:sz w:val="24"/>
                <w:szCs w:val="24"/>
              </w:rPr>
            </w:pPr>
            <w:r>
              <w:rPr>
                <w:b/>
                <w:bCs/>
                <w:color w:val="2B2B2B"/>
                <w:sz w:val="24"/>
                <w:szCs w:val="24"/>
              </w:rPr>
              <w:t>Education</w:t>
            </w:r>
          </w:p>
          <w:p w14:paraId="61F914BE">
            <w:pPr>
              <w:rPr>
                <w:sz w:val="24"/>
                <w:szCs w:val="24"/>
              </w:rPr>
            </w:pPr>
            <w:r>
              <w:rPr>
                <w:i/>
                <w:iCs/>
                <w:color w:val="6E6E6E"/>
                <w:sz w:val="18"/>
                <w:szCs w:val="18"/>
              </w:rPr>
              <w:t>degrees, fields of study</w:t>
            </w:r>
          </w:p>
        </w:tc>
        <w:tc>
          <w:tcPr>
            <w:tcW w:w="3400" w:type="pct"/>
            <w:tcMar>
              <w:top w:w="100" w:type="dxa"/>
              <w:left w:w="150" w:type="dxa"/>
              <w:bottom w:w="100" w:type="dxa"/>
              <w:right w:w="150" w:type="dxa"/>
            </w:tcMar>
          </w:tcPr>
          <w:p w14:paraId="2B9D9AE9">
            <w:pPr>
              <w:rPr>
                <w:sz w:val="24"/>
                <w:szCs w:val="24"/>
              </w:rPr>
            </w:pPr>
            <w:r>
              <w:rPr>
                <w:sz w:val="24"/>
                <w:szCs w:val="24"/>
              </w:rPr>
              <w:t xml:space="preserve"> </w:t>
            </w:r>
          </w:p>
        </w:tc>
      </w:tr>
      <w:tr w14:paraId="0BBCD20E">
        <w:tc>
          <w:tcPr>
            <w:tcW w:w="1600" w:type="pct"/>
            <w:shd w:val="clear" w:color="auto" w:fill="EDEDED"/>
            <w:tcMar>
              <w:top w:w="100" w:type="dxa"/>
              <w:left w:w="150" w:type="dxa"/>
              <w:bottom w:w="100" w:type="dxa"/>
              <w:right w:w="150" w:type="dxa"/>
            </w:tcMar>
            <w:vAlign w:val="center"/>
          </w:tcPr>
          <w:p w14:paraId="0FAE7F7E">
            <w:pPr>
              <w:rPr>
                <w:sz w:val="24"/>
                <w:szCs w:val="24"/>
              </w:rPr>
            </w:pPr>
            <w:r>
              <w:rPr>
                <w:b/>
                <w:bCs/>
                <w:color w:val="2B2B2B"/>
                <w:sz w:val="24"/>
                <w:szCs w:val="24"/>
              </w:rPr>
              <w:t>Institution(s) Attended</w:t>
            </w:r>
          </w:p>
        </w:tc>
        <w:tc>
          <w:tcPr>
            <w:tcW w:w="3400" w:type="pct"/>
            <w:tcMar>
              <w:top w:w="100" w:type="dxa"/>
              <w:left w:w="150" w:type="dxa"/>
              <w:bottom w:w="100" w:type="dxa"/>
              <w:right w:w="150" w:type="dxa"/>
            </w:tcMar>
          </w:tcPr>
          <w:p w14:paraId="345DC0DE">
            <w:pPr>
              <w:rPr>
                <w:sz w:val="24"/>
                <w:szCs w:val="24"/>
              </w:rPr>
            </w:pPr>
            <w:r>
              <w:rPr>
                <w:sz w:val="24"/>
                <w:szCs w:val="24"/>
              </w:rPr>
              <w:t xml:space="preserve"> </w:t>
            </w:r>
          </w:p>
        </w:tc>
      </w:tr>
      <w:tr w14:paraId="383A3A62">
        <w:tc>
          <w:tcPr>
            <w:tcW w:w="1600" w:type="pct"/>
            <w:shd w:val="clear" w:color="auto" w:fill="EDEDED"/>
            <w:tcMar>
              <w:top w:w="100" w:type="dxa"/>
              <w:left w:w="150" w:type="dxa"/>
              <w:bottom w:w="100" w:type="dxa"/>
              <w:right w:w="150" w:type="dxa"/>
            </w:tcMar>
            <w:vAlign w:val="center"/>
          </w:tcPr>
          <w:p w14:paraId="65D3088C">
            <w:pPr>
              <w:rPr>
                <w:sz w:val="24"/>
                <w:szCs w:val="24"/>
              </w:rPr>
            </w:pPr>
            <w:r>
              <w:rPr>
                <w:b/>
                <w:bCs/>
                <w:color w:val="2B2B2B"/>
                <w:sz w:val="24"/>
                <w:szCs w:val="24"/>
              </w:rPr>
              <w:t>Occupation(s) / Title(s)</w:t>
            </w:r>
          </w:p>
        </w:tc>
        <w:tc>
          <w:tcPr>
            <w:tcW w:w="3400" w:type="pct"/>
            <w:tcMar>
              <w:top w:w="100" w:type="dxa"/>
              <w:left w:w="150" w:type="dxa"/>
              <w:bottom w:w="100" w:type="dxa"/>
              <w:right w:w="150" w:type="dxa"/>
            </w:tcMar>
          </w:tcPr>
          <w:p w14:paraId="6BFBDC2A">
            <w:pPr>
              <w:rPr>
                <w:sz w:val="24"/>
                <w:szCs w:val="24"/>
              </w:rPr>
            </w:pPr>
            <w:r>
              <w:rPr>
                <w:sz w:val="24"/>
                <w:szCs w:val="24"/>
              </w:rPr>
              <w:t xml:space="preserve"> </w:t>
            </w:r>
          </w:p>
        </w:tc>
      </w:tr>
      <w:tr w14:paraId="06138C99">
        <w:tc>
          <w:tcPr>
            <w:tcW w:w="1600" w:type="pct"/>
            <w:shd w:val="clear" w:color="auto" w:fill="EDEDED"/>
            <w:tcMar>
              <w:top w:w="100" w:type="dxa"/>
              <w:left w:w="150" w:type="dxa"/>
              <w:bottom w:w="100" w:type="dxa"/>
              <w:right w:w="150" w:type="dxa"/>
            </w:tcMar>
            <w:vAlign w:val="center"/>
          </w:tcPr>
          <w:p w14:paraId="2CDE96A6">
            <w:pPr>
              <w:rPr>
                <w:sz w:val="24"/>
                <w:szCs w:val="24"/>
              </w:rPr>
            </w:pPr>
            <w:r>
              <w:rPr>
                <w:b/>
                <w:bCs/>
                <w:color w:val="2B2B2B"/>
                <w:sz w:val="24"/>
                <w:szCs w:val="24"/>
              </w:rPr>
              <w:t>Years Active</w:t>
            </w:r>
          </w:p>
        </w:tc>
        <w:tc>
          <w:tcPr>
            <w:tcW w:w="3400" w:type="pct"/>
            <w:tcMar>
              <w:top w:w="100" w:type="dxa"/>
              <w:left w:w="150" w:type="dxa"/>
              <w:bottom w:w="100" w:type="dxa"/>
              <w:right w:w="150" w:type="dxa"/>
            </w:tcMar>
          </w:tcPr>
          <w:p w14:paraId="724617FF">
            <w:pPr>
              <w:rPr>
                <w:sz w:val="24"/>
                <w:szCs w:val="24"/>
              </w:rPr>
            </w:pPr>
            <w:r>
              <w:rPr>
                <w:sz w:val="24"/>
                <w:szCs w:val="24"/>
              </w:rPr>
              <w:t xml:space="preserve"> </w:t>
            </w:r>
          </w:p>
        </w:tc>
      </w:tr>
      <w:tr w14:paraId="0E1C8880">
        <w:tc>
          <w:tcPr>
            <w:tcW w:w="1600" w:type="pct"/>
            <w:shd w:val="clear" w:color="auto" w:fill="EDEDED"/>
            <w:tcMar>
              <w:top w:w="100" w:type="dxa"/>
              <w:left w:w="150" w:type="dxa"/>
              <w:bottom w:w="100" w:type="dxa"/>
              <w:right w:w="150" w:type="dxa"/>
            </w:tcMar>
            <w:vAlign w:val="center"/>
          </w:tcPr>
          <w:p w14:paraId="37057FE8">
            <w:pPr>
              <w:rPr>
                <w:sz w:val="24"/>
                <w:szCs w:val="24"/>
              </w:rPr>
            </w:pPr>
            <w:r>
              <w:rPr>
                <w:b/>
                <w:bCs/>
                <w:color w:val="2B2B2B"/>
                <w:sz w:val="24"/>
                <w:szCs w:val="24"/>
              </w:rPr>
              <w:t>Organization(s) / Employer(s)</w:t>
            </w:r>
          </w:p>
        </w:tc>
        <w:tc>
          <w:tcPr>
            <w:tcW w:w="3400" w:type="pct"/>
            <w:tcMar>
              <w:top w:w="100" w:type="dxa"/>
              <w:left w:w="150" w:type="dxa"/>
              <w:bottom w:w="100" w:type="dxa"/>
              <w:right w:w="150" w:type="dxa"/>
            </w:tcMar>
          </w:tcPr>
          <w:p w14:paraId="6908B534">
            <w:pPr>
              <w:rPr>
                <w:sz w:val="24"/>
                <w:szCs w:val="24"/>
              </w:rPr>
            </w:pPr>
            <w:r>
              <w:rPr>
                <w:sz w:val="24"/>
                <w:szCs w:val="24"/>
              </w:rPr>
              <w:t xml:space="preserve"> </w:t>
            </w:r>
          </w:p>
        </w:tc>
      </w:tr>
      <w:tr w14:paraId="63A7AE69">
        <w:tc>
          <w:tcPr>
            <w:tcW w:w="1600" w:type="pct"/>
            <w:shd w:val="clear" w:color="auto" w:fill="EDEDED"/>
            <w:tcMar>
              <w:top w:w="100" w:type="dxa"/>
              <w:left w:w="150" w:type="dxa"/>
              <w:bottom w:w="100" w:type="dxa"/>
              <w:right w:w="150" w:type="dxa"/>
            </w:tcMar>
            <w:vAlign w:val="center"/>
          </w:tcPr>
          <w:p w14:paraId="77AD4C98">
            <w:pPr>
              <w:rPr>
                <w:sz w:val="24"/>
                <w:szCs w:val="24"/>
              </w:rPr>
            </w:pPr>
            <w:r>
              <w:rPr>
                <w:b/>
                <w:bCs/>
                <w:color w:val="2B2B2B"/>
                <w:sz w:val="24"/>
                <w:szCs w:val="24"/>
              </w:rPr>
              <w:t>Parent(s)</w:t>
            </w:r>
          </w:p>
        </w:tc>
        <w:tc>
          <w:tcPr>
            <w:tcW w:w="3400" w:type="pct"/>
            <w:tcMar>
              <w:top w:w="100" w:type="dxa"/>
              <w:left w:w="150" w:type="dxa"/>
              <w:bottom w:w="100" w:type="dxa"/>
              <w:right w:w="150" w:type="dxa"/>
            </w:tcMar>
          </w:tcPr>
          <w:p w14:paraId="4E6068F7">
            <w:pPr>
              <w:rPr>
                <w:sz w:val="24"/>
                <w:szCs w:val="24"/>
              </w:rPr>
            </w:pPr>
            <w:r>
              <w:rPr>
                <w:sz w:val="24"/>
                <w:szCs w:val="24"/>
              </w:rPr>
              <w:t xml:space="preserve"> </w:t>
            </w:r>
          </w:p>
        </w:tc>
      </w:tr>
      <w:tr w14:paraId="29337E70">
        <w:tc>
          <w:tcPr>
            <w:tcW w:w="1600" w:type="pct"/>
            <w:shd w:val="clear" w:color="auto" w:fill="EDEDED"/>
            <w:tcMar>
              <w:top w:w="100" w:type="dxa"/>
              <w:left w:w="150" w:type="dxa"/>
              <w:bottom w:w="100" w:type="dxa"/>
              <w:right w:w="150" w:type="dxa"/>
            </w:tcMar>
            <w:vAlign w:val="center"/>
          </w:tcPr>
          <w:p w14:paraId="32DAD474">
            <w:pPr>
              <w:rPr>
                <w:sz w:val="24"/>
                <w:szCs w:val="24"/>
              </w:rPr>
            </w:pPr>
            <w:r>
              <w:rPr>
                <w:b/>
                <w:bCs/>
                <w:color w:val="2B2B2B"/>
                <w:sz w:val="24"/>
                <w:szCs w:val="24"/>
              </w:rPr>
              <w:t>Spouse</w:t>
            </w:r>
          </w:p>
          <w:p w14:paraId="1015259C">
            <w:pPr>
              <w:rPr>
                <w:sz w:val="24"/>
                <w:szCs w:val="24"/>
              </w:rPr>
            </w:pPr>
            <w:r>
              <w:rPr>
                <w:i/>
                <w:iCs/>
                <w:color w:val="6E6E6E"/>
                <w:sz w:val="18"/>
                <w:szCs w:val="18"/>
              </w:rPr>
              <w:t>if applicable</w:t>
            </w:r>
          </w:p>
        </w:tc>
        <w:tc>
          <w:tcPr>
            <w:tcW w:w="3400" w:type="pct"/>
            <w:tcMar>
              <w:top w:w="100" w:type="dxa"/>
              <w:left w:w="150" w:type="dxa"/>
              <w:bottom w:w="100" w:type="dxa"/>
              <w:right w:w="150" w:type="dxa"/>
            </w:tcMar>
          </w:tcPr>
          <w:p w14:paraId="16507F62">
            <w:pPr>
              <w:rPr>
                <w:sz w:val="24"/>
                <w:szCs w:val="24"/>
              </w:rPr>
            </w:pPr>
            <w:r>
              <w:rPr>
                <w:sz w:val="24"/>
                <w:szCs w:val="24"/>
              </w:rPr>
              <w:t xml:space="preserve"> </w:t>
            </w:r>
          </w:p>
        </w:tc>
      </w:tr>
      <w:tr w14:paraId="06C10164">
        <w:tc>
          <w:tcPr>
            <w:tcW w:w="1600" w:type="pct"/>
            <w:shd w:val="clear" w:color="auto" w:fill="EDEDED"/>
            <w:tcMar>
              <w:top w:w="100" w:type="dxa"/>
              <w:left w:w="150" w:type="dxa"/>
              <w:bottom w:w="100" w:type="dxa"/>
              <w:right w:w="150" w:type="dxa"/>
            </w:tcMar>
            <w:vAlign w:val="center"/>
          </w:tcPr>
          <w:p w14:paraId="37864C21">
            <w:pPr>
              <w:rPr>
                <w:sz w:val="24"/>
                <w:szCs w:val="24"/>
              </w:rPr>
            </w:pPr>
            <w:r>
              <w:rPr>
                <w:b/>
                <w:bCs/>
                <w:color w:val="2B2B2B"/>
                <w:sz w:val="24"/>
                <w:szCs w:val="24"/>
              </w:rPr>
              <w:t>Children</w:t>
            </w:r>
          </w:p>
          <w:p w14:paraId="362365BB">
            <w:pPr>
              <w:rPr>
                <w:sz w:val="24"/>
                <w:szCs w:val="24"/>
              </w:rPr>
            </w:pPr>
            <w:r>
              <w:rPr>
                <w:i/>
                <w:iCs/>
                <w:color w:val="6E6E6E"/>
                <w:sz w:val="18"/>
                <w:szCs w:val="18"/>
              </w:rPr>
              <w:t>if applicable</w:t>
            </w:r>
          </w:p>
        </w:tc>
        <w:tc>
          <w:tcPr>
            <w:tcW w:w="3400" w:type="pct"/>
            <w:tcMar>
              <w:top w:w="100" w:type="dxa"/>
              <w:left w:w="150" w:type="dxa"/>
              <w:bottom w:w="100" w:type="dxa"/>
              <w:right w:w="150" w:type="dxa"/>
            </w:tcMar>
          </w:tcPr>
          <w:p w14:paraId="07028550">
            <w:pPr>
              <w:rPr>
                <w:sz w:val="24"/>
                <w:szCs w:val="24"/>
              </w:rPr>
            </w:pPr>
            <w:r>
              <w:rPr>
                <w:sz w:val="24"/>
                <w:szCs w:val="24"/>
              </w:rPr>
              <w:t xml:space="preserve"> </w:t>
            </w:r>
          </w:p>
        </w:tc>
      </w:tr>
      <w:tr w14:paraId="774B72E3">
        <w:tc>
          <w:tcPr>
            <w:tcW w:w="1600" w:type="pct"/>
            <w:shd w:val="clear" w:color="auto" w:fill="EDEDED"/>
            <w:tcMar>
              <w:top w:w="100" w:type="dxa"/>
              <w:left w:w="150" w:type="dxa"/>
              <w:bottom w:w="100" w:type="dxa"/>
              <w:right w:w="150" w:type="dxa"/>
            </w:tcMar>
            <w:vAlign w:val="center"/>
          </w:tcPr>
          <w:p w14:paraId="355F1D10">
            <w:pPr>
              <w:rPr>
                <w:sz w:val="24"/>
                <w:szCs w:val="24"/>
              </w:rPr>
            </w:pPr>
            <w:r>
              <w:rPr>
                <w:b/>
                <w:bCs/>
                <w:color w:val="2B2B2B"/>
                <w:sz w:val="24"/>
                <w:szCs w:val="24"/>
              </w:rPr>
              <w:t>Official Website</w:t>
            </w:r>
          </w:p>
        </w:tc>
        <w:tc>
          <w:tcPr>
            <w:tcW w:w="3400" w:type="pct"/>
            <w:tcMar>
              <w:top w:w="100" w:type="dxa"/>
              <w:left w:w="150" w:type="dxa"/>
              <w:bottom w:w="100" w:type="dxa"/>
              <w:right w:w="150" w:type="dxa"/>
            </w:tcMar>
          </w:tcPr>
          <w:p w14:paraId="1CEAD072">
            <w:pPr>
              <w:rPr>
                <w:sz w:val="24"/>
                <w:szCs w:val="24"/>
              </w:rPr>
            </w:pPr>
            <w:r>
              <w:rPr>
                <w:sz w:val="24"/>
                <w:szCs w:val="24"/>
              </w:rPr>
              <w:t xml:space="preserve"> </w:t>
            </w:r>
          </w:p>
        </w:tc>
      </w:tr>
    </w:tbl>
    <w:p w14:paraId="0EFE9806">
      <w:pPr>
        <w:rPr>
          <w:sz w:val="24"/>
          <w:szCs w:val="24"/>
        </w:rPr>
      </w:pPr>
      <w:r>
        <w:rPr>
          <w:sz w:val="24"/>
          <w:szCs w:val="24"/>
        </w:rP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
        <w:gridCol w:w="9306"/>
      </w:tblGrid>
      <w:tr w14:paraId="4535DE07">
        <w:tc>
          <w:tcPr>
            <w:tcW w:w="500" w:type="pct"/>
            <w:shd w:val="clear" w:color="auto" w:fill="0E5B57"/>
            <w:tcMar>
              <w:top w:w="100" w:type="dxa"/>
              <w:left w:w="100" w:type="dxa"/>
              <w:bottom w:w="100" w:type="dxa"/>
              <w:right w:w="100" w:type="dxa"/>
            </w:tcMar>
            <w:vAlign w:val="center"/>
          </w:tcPr>
          <w:p w14:paraId="581AC943">
            <w:pPr>
              <w:jc w:val="center"/>
              <w:rPr>
                <w:sz w:val="24"/>
                <w:szCs w:val="24"/>
              </w:rPr>
            </w:pPr>
            <w:r>
              <w:rPr>
                <w:b/>
                <w:bCs/>
                <w:color w:val="FFFFFF"/>
                <w:sz w:val="32"/>
                <w:szCs w:val="32"/>
              </w:rPr>
              <w:t>02</w:t>
            </w:r>
          </w:p>
        </w:tc>
        <w:tc>
          <w:tcPr>
            <w:tcW w:w="4500" w:type="pct"/>
            <w:shd w:val="clear" w:color="auto" w:fill="EFEFEF"/>
            <w:tcMar>
              <w:top w:w="100" w:type="dxa"/>
              <w:left w:w="200" w:type="dxa"/>
              <w:bottom w:w="100" w:type="dxa"/>
              <w:right w:w="200" w:type="dxa"/>
            </w:tcMar>
            <w:vAlign w:val="center"/>
          </w:tcPr>
          <w:p w14:paraId="16A7FA31">
            <w:pPr>
              <w:rPr>
                <w:sz w:val="24"/>
                <w:szCs w:val="24"/>
              </w:rPr>
            </w:pPr>
            <w:r>
              <w:rPr>
                <w:b/>
                <w:bCs/>
                <w:color w:val="2B2B2B"/>
                <w:sz w:val="32"/>
                <w:szCs w:val="32"/>
              </w:rPr>
              <w:t>Article Basics</w:t>
            </w:r>
          </w:p>
        </w:tc>
      </w:tr>
    </w:tbl>
    <w:p w14:paraId="3E937D2C">
      <w:pPr>
        <w:spacing w:before="150"/>
        <w:rPr>
          <w:sz w:val="24"/>
          <w:szCs w:val="24"/>
        </w:rPr>
      </w:pPr>
    </w:p>
    <w:p w14:paraId="3B35D787">
      <w:pPr>
        <w:spacing w:before="100" w:after="40"/>
        <w:rPr>
          <w:sz w:val="24"/>
          <w:szCs w:val="24"/>
        </w:rPr>
      </w:pPr>
      <w:r>
        <w:rPr>
          <w:b/>
          <w:bCs/>
          <w:color w:val="2B2B2B"/>
          <w:sz w:val="24"/>
          <w:szCs w:val="24"/>
        </w:rPr>
        <w:t>What would you like the article title to be?</w:t>
      </w:r>
    </w:p>
    <w:p w14:paraId="1B9A2804">
      <w:pPr>
        <w:spacing w:after="60"/>
        <w:rPr>
          <w:sz w:val="24"/>
          <w:szCs w:val="24"/>
        </w:rPr>
      </w:pPr>
      <w:r>
        <w:rPr>
          <w:i/>
          <w:iCs/>
          <w:color w:val="6E6E6E"/>
        </w:rPr>
        <w:t>Article titles are subject to Wikipedia's naming conventions and availability.</w:t>
      </w:r>
    </w:p>
    <w:p w14:paraId="03FDF05B">
      <w:pPr>
        <w:spacing w:before="80" w:after="220"/>
        <w:rPr>
          <w:sz w:val="24"/>
          <w:szCs w:val="24"/>
        </w:rPr>
      </w:pPr>
      <w:sdt>
        <w:sdtPr>
          <w:rPr>
            <w:rStyle w:val="20"/>
            <w:sz w:val="36"/>
            <w:szCs w:val="24"/>
          </w:rPr>
          <w:id w:val="-1"/>
          <w14:checkbox>
            <w14:checked w14:val="0"/>
            <w14:checkedState w14:val="25A0" w14:font="Times New Roman"/>
            <w14:uncheckedState w14:val="2610" w14:font="MS Gothic"/>
          </w14:checkbox>
        </w:sdtPr>
        <w:sdtEndPr>
          <w:rPr>
            <w:rStyle w:val="20"/>
            <w:sz w:val="36"/>
            <w:szCs w:val="24"/>
          </w:rPr>
        </w:sdtEndPr>
        <w:sdtContent>
          <w:r>
            <w:rPr>
              <w:rStyle w:val="20"/>
              <w:rFonts w:hint="eastAsia" w:ascii="MS Gothic" w:hAnsi="MS Gothic" w:eastAsia="MS Gothic"/>
              <w:sz w:val="36"/>
              <w:szCs w:val="24"/>
            </w:rPr>
            <w:t>☐</w:t>
          </w:r>
        </w:sdtContent>
      </w:sdt>
      <w:r>
        <w:rPr>
          <w:sz w:val="28"/>
          <w:szCs w:val="28"/>
        </w:rPr>
        <w:t xml:space="preserve"> </w:t>
      </w:r>
      <w:r>
        <w:rPr>
          <w:sz w:val="24"/>
          <w:szCs w:val="24"/>
        </w:rPr>
        <w:t xml:space="preserve">Same as personal name      </w:t>
      </w:r>
      <w:sdt>
        <w:sdtPr>
          <w:rPr>
            <w:rStyle w:val="20"/>
            <w:sz w:val="36"/>
            <w:szCs w:val="24"/>
          </w:rPr>
          <w:id w:val="766137429"/>
          <w14:checkbox>
            <w14:checked w14:val="0"/>
            <w14:checkedState w14:val="25A0" w14:font="Times New Roman"/>
            <w14:uncheckedState w14:val="2610" w14:font="MS Gothic"/>
          </w14:checkbox>
        </w:sdtPr>
        <w:sdtEndPr>
          <w:rPr>
            <w:rStyle w:val="20"/>
            <w:sz w:val="36"/>
            <w:szCs w:val="24"/>
          </w:rPr>
        </w:sdtEndPr>
        <w:sdtContent>
          <w:r>
            <w:rPr>
              <w:rStyle w:val="20"/>
              <w:rFonts w:hint="eastAsia" w:ascii="MS Gothic" w:hAnsi="MS Gothic" w:eastAsia="MS Gothic"/>
              <w:sz w:val="36"/>
              <w:szCs w:val="24"/>
            </w:rPr>
            <w:t>☐</w:t>
          </w:r>
        </w:sdtContent>
      </w:sdt>
      <w:r>
        <w:rPr>
          <w:sz w:val="28"/>
          <w:szCs w:val="28"/>
        </w:rPr>
        <w:t xml:space="preserve"> </w:t>
      </w:r>
      <w:r>
        <w:rPr>
          <w:sz w:val="24"/>
          <w:szCs w:val="24"/>
        </w:rPr>
        <w:t>Different (Specify below)</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309"/>
        <w:gridCol w:w="7031"/>
      </w:tblGrid>
      <w:tr w14:paraId="17C0FE77">
        <w:tc>
          <w:tcPr>
            <w:tcW w:w="1600" w:type="pct"/>
            <w:shd w:val="clear" w:color="auto" w:fill="EDEDED"/>
            <w:tcMar>
              <w:top w:w="100" w:type="dxa"/>
              <w:left w:w="150" w:type="dxa"/>
              <w:bottom w:w="100" w:type="dxa"/>
              <w:right w:w="150" w:type="dxa"/>
            </w:tcMar>
            <w:vAlign w:val="center"/>
          </w:tcPr>
          <w:p w14:paraId="3FFA90CD">
            <w:pPr>
              <w:rPr>
                <w:sz w:val="24"/>
                <w:szCs w:val="24"/>
              </w:rPr>
            </w:pPr>
            <w:r>
              <w:rPr>
                <w:b/>
                <w:bCs/>
                <w:color w:val="2B2B2B"/>
                <w:sz w:val="24"/>
                <w:szCs w:val="24"/>
              </w:rPr>
              <w:t>Article Title (if different)</w:t>
            </w:r>
          </w:p>
        </w:tc>
        <w:tc>
          <w:tcPr>
            <w:tcW w:w="3400" w:type="pct"/>
            <w:tcMar>
              <w:top w:w="100" w:type="dxa"/>
              <w:left w:w="150" w:type="dxa"/>
              <w:bottom w:w="100" w:type="dxa"/>
              <w:right w:w="150" w:type="dxa"/>
            </w:tcMar>
          </w:tcPr>
          <w:p w14:paraId="0A91D5BA">
            <w:pPr>
              <w:rPr>
                <w:sz w:val="24"/>
                <w:szCs w:val="24"/>
              </w:rPr>
            </w:pPr>
            <w:r>
              <w:rPr>
                <w:sz w:val="24"/>
                <w:szCs w:val="24"/>
              </w:rPr>
              <w:t xml:space="preserve"> </w:t>
            </w:r>
          </w:p>
        </w:tc>
      </w:tr>
    </w:tbl>
    <w:p w14:paraId="61EED00E">
      <w:pPr>
        <w:spacing w:before="200"/>
        <w:rPr>
          <w:sz w:val="24"/>
          <w:szCs w:val="24"/>
        </w:rPr>
      </w:pPr>
    </w:p>
    <w:p w14:paraId="21B0851A">
      <w:pPr>
        <w:spacing w:before="220" w:after="40"/>
        <w:rPr>
          <w:sz w:val="24"/>
          <w:szCs w:val="24"/>
        </w:rPr>
      </w:pPr>
      <w:r>
        <w:rPr>
          <w:b/>
          <w:bCs/>
          <w:color w:val="2B2B2B"/>
          <w:sz w:val="24"/>
          <w:szCs w:val="24"/>
        </w:rPr>
        <w:t>What is your purpose for wanting a Wikipedia article?</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49E5081C">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0BEEEC06">
            <w:pPr>
              <w:rPr>
                <w:sz w:val="24"/>
                <w:szCs w:val="24"/>
              </w:rPr>
            </w:pPr>
            <w:r>
              <w:rPr>
                <w:sz w:val="24"/>
                <w:szCs w:val="24"/>
              </w:rPr>
              <w:t xml:space="preserve"> </w:t>
            </w:r>
          </w:p>
          <w:p w14:paraId="67E150C8">
            <w:pPr>
              <w:rPr>
                <w:sz w:val="24"/>
                <w:szCs w:val="24"/>
              </w:rPr>
            </w:pPr>
            <w:r>
              <w:rPr>
                <w:sz w:val="24"/>
                <w:szCs w:val="24"/>
              </w:rPr>
              <w:t xml:space="preserve"> </w:t>
            </w:r>
          </w:p>
        </w:tc>
      </w:tr>
    </w:tbl>
    <w:p w14:paraId="7274F2E2">
      <w:pPr>
        <w:spacing w:before="220" w:after="40"/>
        <w:rPr>
          <w:sz w:val="24"/>
          <w:szCs w:val="24"/>
        </w:rPr>
      </w:pPr>
      <w:r>
        <w:rPr>
          <w:b/>
          <w:bCs/>
          <w:color w:val="2B2B2B"/>
          <w:sz w:val="24"/>
          <w:szCs w:val="24"/>
        </w:rPr>
        <w:t>Has an article about you (or this subject) been attempted or published on Wikipedia before?</w:t>
      </w:r>
    </w:p>
    <w:p w14:paraId="0B96CAB5">
      <w:pPr>
        <w:spacing w:after="60"/>
        <w:rPr>
          <w:sz w:val="24"/>
          <w:szCs w:val="24"/>
        </w:rPr>
      </w:pPr>
      <w:r>
        <w:rPr>
          <w:i/>
          <w:iCs/>
          <w:color w:val="6E6E6E"/>
        </w:rPr>
        <w:t>Please share the article title or link if known, including any that were removed or declined.</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74B68580">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32EB25F2">
            <w:pPr>
              <w:rPr>
                <w:sz w:val="24"/>
                <w:szCs w:val="24"/>
              </w:rPr>
            </w:pPr>
            <w:r>
              <w:rPr>
                <w:sz w:val="24"/>
                <w:szCs w:val="24"/>
              </w:rPr>
              <w:t xml:space="preserve"> </w:t>
            </w:r>
          </w:p>
          <w:p w14:paraId="021B847E">
            <w:pPr>
              <w:rPr>
                <w:sz w:val="24"/>
                <w:szCs w:val="24"/>
              </w:rPr>
            </w:pPr>
            <w:r>
              <w:rPr>
                <w:sz w:val="24"/>
                <w:szCs w:val="24"/>
              </w:rPr>
              <w:t xml:space="preserve"> </w:t>
            </w:r>
          </w:p>
        </w:tc>
      </w:tr>
    </w:tbl>
    <w:p w14:paraId="192C7465">
      <w:pPr>
        <w:rPr>
          <w:sz w:val="24"/>
          <w:szCs w:val="24"/>
        </w:rPr>
      </w:pPr>
      <w:r>
        <w:rPr>
          <w:sz w:val="24"/>
          <w:szCs w:val="24"/>
        </w:rP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79"/>
        <w:gridCol w:w="8861"/>
      </w:tblGrid>
      <w:tr w14:paraId="03E071D4">
        <w:tc>
          <w:tcPr>
            <w:tcW w:w="715" w:type="pct"/>
            <w:shd w:val="clear" w:color="auto" w:fill="0E5B57"/>
            <w:tcMar>
              <w:top w:w="100" w:type="dxa"/>
              <w:left w:w="100" w:type="dxa"/>
              <w:bottom w:w="100" w:type="dxa"/>
              <w:right w:w="100" w:type="dxa"/>
            </w:tcMar>
            <w:vAlign w:val="center"/>
          </w:tcPr>
          <w:p w14:paraId="5979F8AB">
            <w:pPr>
              <w:jc w:val="center"/>
              <w:rPr>
                <w:sz w:val="24"/>
                <w:szCs w:val="24"/>
              </w:rPr>
            </w:pPr>
            <w:r>
              <w:rPr>
                <w:b/>
                <w:bCs/>
                <w:color w:val="FFFFFF"/>
                <w:sz w:val="32"/>
                <w:szCs w:val="32"/>
              </w:rPr>
              <w:t>03</w:t>
            </w:r>
          </w:p>
        </w:tc>
        <w:tc>
          <w:tcPr>
            <w:tcW w:w="4285" w:type="pct"/>
            <w:shd w:val="clear" w:color="auto" w:fill="EFEFEF"/>
            <w:tcMar>
              <w:top w:w="100" w:type="dxa"/>
              <w:left w:w="200" w:type="dxa"/>
              <w:bottom w:w="100" w:type="dxa"/>
              <w:right w:w="200" w:type="dxa"/>
            </w:tcMar>
            <w:vAlign w:val="center"/>
          </w:tcPr>
          <w:p w14:paraId="374597E1">
            <w:pPr>
              <w:rPr>
                <w:sz w:val="24"/>
                <w:szCs w:val="24"/>
              </w:rPr>
            </w:pPr>
            <w:r>
              <w:rPr>
                <w:b/>
                <w:bCs/>
                <w:color w:val="2B2B2B"/>
                <w:sz w:val="32"/>
                <w:szCs w:val="32"/>
              </w:rPr>
              <w:t>Content Direction</w:t>
            </w:r>
          </w:p>
        </w:tc>
      </w:tr>
    </w:tbl>
    <w:p w14:paraId="547B7262">
      <w:pPr>
        <w:spacing w:before="150"/>
        <w:rPr>
          <w:sz w:val="24"/>
          <w:szCs w:val="24"/>
        </w:rPr>
      </w:pPr>
    </w:p>
    <w:p w14:paraId="1EE0056D">
      <w:pPr>
        <w:spacing w:before="220" w:after="40"/>
        <w:rPr>
          <w:sz w:val="24"/>
          <w:szCs w:val="24"/>
        </w:rPr>
      </w:pPr>
      <w:r>
        <w:rPr>
          <w:b/>
          <w:bCs/>
          <w:color w:val="2B2B2B"/>
          <w:sz w:val="24"/>
          <w:szCs w:val="24"/>
        </w:rPr>
        <w:t>What are the key facts, milestones, or achievements you'd like the article to cover?</w:t>
      </w:r>
    </w:p>
    <w:p w14:paraId="133CE8B0">
      <w:pPr>
        <w:spacing w:after="60"/>
        <w:rPr>
          <w:sz w:val="24"/>
          <w:szCs w:val="24"/>
        </w:rPr>
      </w:pPr>
      <w:r>
        <w:rPr>
          <w:i/>
          <w:iCs/>
          <w:color w:val="6E6E6E"/>
        </w:rPr>
        <w:t>Career highlights, awards, publications, notable projects, philanthropy, etc.</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0EA9A339">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22B7635C">
            <w:pPr>
              <w:rPr>
                <w:sz w:val="24"/>
                <w:szCs w:val="24"/>
              </w:rPr>
            </w:pPr>
            <w:r>
              <w:rPr>
                <w:sz w:val="24"/>
                <w:szCs w:val="24"/>
              </w:rPr>
              <w:t xml:space="preserve"> </w:t>
            </w:r>
          </w:p>
          <w:p w14:paraId="706B7578">
            <w:pPr>
              <w:rPr>
                <w:sz w:val="24"/>
                <w:szCs w:val="24"/>
              </w:rPr>
            </w:pPr>
            <w:r>
              <w:rPr>
                <w:sz w:val="24"/>
                <w:szCs w:val="24"/>
              </w:rPr>
              <w:t xml:space="preserve"> </w:t>
            </w:r>
          </w:p>
          <w:p w14:paraId="65866D82">
            <w:pPr>
              <w:rPr>
                <w:sz w:val="24"/>
                <w:szCs w:val="24"/>
              </w:rPr>
            </w:pPr>
            <w:r>
              <w:rPr>
                <w:sz w:val="24"/>
                <w:szCs w:val="24"/>
              </w:rPr>
              <w:t xml:space="preserve"> </w:t>
            </w:r>
          </w:p>
          <w:p w14:paraId="71240A3C">
            <w:pPr>
              <w:rPr>
                <w:sz w:val="24"/>
                <w:szCs w:val="24"/>
              </w:rPr>
            </w:pPr>
            <w:r>
              <w:rPr>
                <w:sz w:val="24"/>
                <w:szCs w:val="24"/>
              </w:rPr>
              <w:t xml:space="preserve"> </w:t>
            </w:r>
          </w:p>
        </w:tc>
      </w:tr>
    </w:tbl>
    <w:p w14:paraId="1CE78C43">
      <w:pPr>
        <w:spacing w:before="220" w:after="40"/>
        <w:rPr>
          <w:sz w:val="24"/>
          <w:szCs w:val="24"/>
        </w:rPr>
      </w:pPr>
      <w:r>
        <w:rPr>
          <w:b/>
          <w:bCs/>
          <w:color w:val="2B2B2B"/>
          <w:sz w:val="24"/>
          <w:szCs w:val="24"/>
        </w:rPr>
        <w:t>Is there an existing Wikipedia article you'd like us to reference as a style or structure guide?</w:t>
      </w:r>
    </w:p>
    <w:p w14:paraId="79FCB5E9">
      <w:pPr>
        <w:spacing w:after="60"/>
        <w:rPr>
          <w:sz w:val="24"/>
          <w:szCs w:val="24"/>
        </w:rPr>
      </w:pPr>
      <w:r>
        <w:rPr>
          <w:i/>
          <w:iCs/>
          <w:color w:val="6E6E6E"/>
        </w:rPr>
        <w:t>Share a link and note anything you'd like done differently.</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7856E0A9">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6EDBA819">
            <w:pPr>
              <w:rPr>
                <w:sz w:val="24"/>
                <w:szCs w:val="24"/>
              </w:rPr>
            </w:pPr>
            <w:r>
              <w:rPr>
                <w:sz w:val="24"/>
                <w:szCs w:val="24"/>
              </w:rPr>
              <w:t xml:space="preserve"> </w:t>
            </w:r>
          </w:p>
          <w:p w14:paraId="7BCCBC0B">
            <w:pPr>
              <w:rPr>
                <w:sz w:val="24"/>
                <w:szCs w:val="24"/>
              </w:rPr>
            </w:pPr>
            <w:r>
              <w:rPr>
                <w:sz w:val="24"/>
                <w:szCs w:val="24"/>
              </w:rPr>
              <w:t xml:space="preserve"> </w:t>
            </w:r>
          </w:p>
        </w:tc>
      </w:tr>
    </w:tbl>
    <w:p w14:paraId="37F5BE8A">
      <w:pPr>
        <w:spacing w:before="220" w:after="40"/>
        <w:rPr>
          <w:sz w:val="24"/>
          <w:szCs w:val="24"/>
        </w:rPr>
      </w:pPr>
      <w:r>
        <w:rPr>
          <w:b/>
          <w:bCs/>
          <w:color w:val="2B2B2B"/>
          <w:sz w:val="24"/>
          <w:szCs w:val="24"/>
        </w:rPr>
        <w:t>Is there anything sensitive, disputed, or previously controversial associated with your name that we should be aware of?</w:t>
      </w:r>
    </w:p>
    <w:p w14:paraId="699B7372">
      <w:pPr>
        <w:spacing w:after="60"/>
        <w:rPr>
          <w:sz w:val="24"/>
          <w:szCs w:val="24"/>
        </w:rPr>
      </w:pPr>
      <w:r>
        <w:rPr>
          <w:i/>
          <w:iCs/>
          <w:color w:val="6E6E6E"/>
        </w:rPr>
        <w:t>Wikipedia articles must remain neutral and may include well-documented public controversies. Flagging this early helps us handle it appropriately.</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57A8955B">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0BA8C8EA">
            <w:pPr>
              <w:rPr>
                <w:sz w:val="24"/>
                <w:szCs w:val="24"/>
              </w:rPr>
            </w:pPr>
            <w:r>
              <w:rPr>
                <w:sz w:val="24"/>
                <w:szCs w:val="24"/>
              </w:rPr>
              <w:t xml:space="preserve"> </w:t>
            </w:r>
          </w:p>
          <w:p w14:paraId="65306D15">
            <w:pPr>
              <w:rPr>
                <w:sz w:val="24"/>
                <w:szCs w:val="24"/>
              </w:rPr>
            </w:pPr>
            <w:r>
              <w:rPr>
                <w:sz w:val="24"/>
                <w:szCs w:val="24"/>
              </w:rPr>
              <w:t xml:space="preserve"> </w:t>
            </w:r>
          </w:p>
          <w:p w14:paraId="0DD5A1B0">
            <w:pPr>
              <w:rPr>
                <w:sz w:val="24"/>
                <w:szCs w:val="24"/>
              </w:rPr>
            </w:pPr>
            <w:r>
              <w:rPr>
                <w:sz w:val="24"/>
                <w:szCs w:val="24"/>
              </w:rPr>
              <w:t xml:space="preserve"> </w:t>
            </w:r>
          </w:p>
        </w:tc>
      </w:tr>
    </w:tbl>
    <w:p w14:paraId="7976BBA4">
      <w:pPr>
        <w:rPr>
          <w:sz w:val="24"/>
          <w:szCs w:val="24"/>
        </w:rPr>
      </w:pPr>
      <w:r>
        <w:rPr>
          <w:sz w:val="24"/>
          <w:szCs w:val="24"/>
        </w:rP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
        <w:gridCol w:w="9306"/>
      </w:tblGrid>
      <w:tr w14:paraId="6AC74175">
        <w:tc>
          <w:tcPr>
            <w:tcW w:w="500" w:type="pct"/>
            <w:shd w:val="clear" w:color="auto" w:fill="0E5B57"/>
            <w:tcMar>
              <w:top w:w="100" w:type="dxa"/>
              <w:left w:w="100" w:type="dxa"/>
              <w:bottom w:w="100" w:type="dxa"/>
              <w:right w:w="100" w:type="dxa"/>
            </w:tcMar>
            <w:vAlign w:val="center"/>
          </w:tcPr>
          <w:p w14:paraId="5B097EE2">
            <w:pPr>
              <w:jc w:val="center"/>
              <w:rPr>
                <w:sz w:val="24"/>
                <w:szCs w:val="24"/>
              </w:rPr>
            </w:pPr>
            <w:r>
              <w:rPr>
                <w:b/>
                <w:bCs/>
                <w:color w:val="FFFFFF"/>
                <w:sz w:val="32"/>
                <w:szCs w:val="32"/>
              </w:rPr>
              <w:t>04</w:t>
            </w:r>
          </w:p>
        </w:tc>
        <w:tc>
          <w:tcPr>
            <w:tcW w:w="4500" w:type="pct"/>
            <w:shd w:val="clear" w:color="auto" w:fill="EFEFEF"/>
            <w:tcMar>
              <w:top w:w="100" w:type="dxa"/>
              <w:left w:w="200" w:type="dxa"/>
              <w:bottom w:w="100" w:type="dxa"/>
              <w:right w:w="200" w:type="dxa"/>
            </w:tcMar>
            <w:vAlign w:val="center"/>
          </w:tcPr>
          <w:p w14:paraId="16558B21">
            <w:pPr>
              <w:rPr>
                <w:sz w:val="24"/>
                <w:szCs w:val="24"/>
              </w:rPr>
            </w:pPr>
            <w:r>
              <w:rPr>
                <w:b/>
                <w:bCs/>
                <w:color w:val="2B2B2B"/>
                <w:sz w:val="32"/>
                <w:szCs w:val="32"/>
              </w:rPr>
              <w:t>Sources You're Aware Of</w:t>
            </w:r>
          </w:p>
        </w:tc>
      </w:tr>
    </w:tbl>
    <w:p w14:paraId="792728DA">
      <w:pPr>
        <w:spacing w:before="120" w:after="150"/>
        <w:rPr>
          <w:sz w:val="24"/>
          <w:szCs w:val="24"/>
        </w:rPr>
      </w:pPr>
      <w:r>
        <w:rPr>
          <w:i/>
          <w:iCs/>
          <w:color w:val="6E6E6E"/>
        </w:rPr>
        <w:t>Optional, but helpful. Our production team independently researches and evaluates all available coverage as part of your Notability Assessment — you do not need to prove notability here. If you're aware of media coverage, feel free to list it so we can review it alongside our own research.</w:t>
      </w:r>
    </w:p>
    <w:p w14:paraId="6E571D11">
      <w:pPr>
        <w:spacing w:before="220" w:after="40"/>
        <w:rPr>
          <w:sz w:val="24"/>
          <w:szCs w:val="24"/>
        </w:rPr>
      </w:pPr>
      <w:r>
        <w:rPr>
          <w:b/>
          <w:bCs/>
          <w:color w:val="2B2B2B"/>
          <w:sz w:val="24"/>
          <w:szCs w:val="24"/>
        </w:rPr>
        <w:t>Links to news articles, interviews, features, or other coverage about you (if any).</w:t>
      </w:r>
    </w:p>
    <w:p w14:paraId="1F030858">
      <w:pPr>
        <w:spacing w:after="60"/>
        <w:rPr>
          <w:sz w:val="24"/>
          <w:szCs w:val="24"/>
        </w:rPr>
      </w:pPr>
      <w:r>
        <w:rPr>
          <w:i/>
          <w:iCs/>
          <w:color w:val="6E6E6E"/>
        </w:rPr>
        <w:t>Personal blogs, press releases, and other self-published content are helpful for context but are not counted as independent sources.</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40"/>
      </w:tblGrid>
      <w:tr w14:paraId="50F75974">
        <w:tc>
          <w:tcPr>
            <w:tcW w:w="0" w:type="auto"/>
            <w:tcBorders>
              <w:top w:val="single" w:color="CCCCCC" w:sz="4" w:space="0"/>
              <w:left w:val="single" w:color="CCCCCC" w:sz="4" w:space="0"/>
              <w:bottom w:val="single" w:color="CCCCCC" w:sz="4" w:space="0"/>
              <w:right w:val="single" w:color="CCCCCC" w:sz="4" w:space="0"/>
            </w:tcBorders>
            <w:tcMar>
              <w:top w:w="100" w:type="dxa"/>
              <w:left w:w="150" w:type="dxa"/>
              <w:bottom w:w="100" w:type="dxa"/>
              <w:right w:w="150" w:type="dxa"/>
            </w:tcMar>
          </w:tcPr>
          <w:p w14:paraId="5263D27D">
            <w:pPr>
              <w:rPr>
                <w:sz w:val="24"/>
                <w:szCs w:val="24"/>
              </w:rPr>
            </w:pPr>
            <w:r>
              <w:rPr>
                <w:sz w:val="24"/>
                <w:szCs w:val="24"/>
              </w:rPr>
              <w:t xml:space="preserve"> </w:t>
            </w:r>
          </w:p>
          <w:p w14:paraId="5A8ED9EE">
            <w:pPr>
              <w:rPr>
                <w:sz w:val="24"/>
                <w:szCs w:val="24"/>
              </w:rPr>
            </w:pPr>
            <w:r>
              <w:rPr>
                <w:sz w:val="24"/>
                <w:szCs w:val="24"/>
              </w:rPr>
              <w:t xml:space="preserve"> </w:t>
            </w:r>
          </w:p>
          <w:p w14:paraId="354B551B">
            <w:pPr>
              <w:rPr>
                <w:sz w:val="24"/>
                <w:szCs w:val="24"/>
              </w:rPr>
            </w:pPr>
            <w:r>
              <w:rPr>
                <w:sz w:val="24"/>
                <w:szCs w:val="24"/>
              </w:rPr>
              <w:t xml:space="preserve"> </w:t>
            </w:r>
          </w:p>
          <w:p w14:paraId="260CB7E3">
            <w:pPr>
              <w:rPr>
                <w:sz w:val="24"/>
                <w:szCs w:val="24"/>
              </w:rPr>
            </w:pPr>
            <w:r>
              <w:rPr>
                <w:sz w:val="24"/>
                <w:szCs w:val="24"/>
              </w:rPr>
              <w:t xml:space="preserve"> </w:t>
            </w:r>
          </w:p>
        </w:tc>
      </w:tr>
    </w:tbl>
    <w:p w14:paraId="3C2F96C0">
      <w:pPr>
        <w:pBdr>
          <w:top w:val="single" w:color="B98F4F" w:sz="6" w:space="8"/>
        </w:pBdr>
        <w:spacing w:before="400" w:after="100"/>
        <w:rPr>
          <w:sz w:val="24"/>
          <w:szCs w:val="24"/>
        </w:rPr>
      </w:pPr>
      <w:r>
        <w:rPr>
          <w:b/>
          <w:bCs/>
          <w:color w:val="2B2B2B"/>
          <w:sz w:val="28"/>
          <w:szCs w:val="28"/>
        </w:rPr>
        <w:t>Client Acknowledgment</w:t>
      </w:r>
    </w:p>
    <w:p w14:paraId="08B714E7">
      <w:pPr>
        <w:spacing w:after="150"/>
        <w:rPr>
          <w:sz w:val="24"/>
          <w:szCs w:val="24"/>
        </w:rPr>
      </w:pPr>
      <w:r>
        <w:rPr>
          <w:sz w:val="22"/>
          <w:szCs w:val="22"/>
        </w:rPr>
        <w:t>By signing below, I confirm that the information provided in this questionnaire is accurate and complete to the best of my knowledge.</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309"/>
        <w:gridCol w:w="7031"/>
      </w:tblGrid>
      <w:tr w14:paraId="09BF701B">
        <w:tc>
          <w:tcPr>
            <w:tcW w:w="1600" w:type="pct"/>
            <w:shd w:val="clear" w:color="auto" w:fill="EDEDED"/>
            <w:tcMar>
              <w:top w:w="100" w:type="dxa"/>
              <w:left w:w="150" w:type="dxa"/>
              <w:bottom w:w="100" w:type="dxa"/>
              <w:right w:w="150" w:type="dxa"/>
            </w:tcMar>
            <w:vAlign w:val="center"/>
          </w:tcPr>
          <w:p w14:paraId="72A98A87">
            <w:pPr>
              <w:rPr>
                <w:sz w:val="24"/>
                <w:szCs w:val="24"/>
              </w:rPr>
            </w:pPr>
            <w:r>
              <w:rPr>
                <w:b/>
                <w:bCs/>
                <w:color w:val="2B2B2B"/>
                <w:sz w:val="24"/>
                <w:szCs w:val="24"/>
              </w:rPr>
              <w:t>Signature</w:t>
            </w:r>
          </w:p>
        </w:tc>
        <w:tc>
          <w:tcPr>
            <w:tcW w:w="3400" w:type="pct"/>
            <w:tcMar>
              <w:top w:w="100" w:type="dxa"/>
              <w:left w:w="150" w:type="dxa"/>
              <w:bottom w:w="100" w:type="dxa"/>
              <w:right w:w="150" w:type="dxa"/>
            </w:tcMar>
          </w:tcPr>
          <w:p w14:paraId="6D34481D">
            <w:pPr>
              <w:rPr>
                <w:sz w:val="24"/>
                <w:szCs w:val="24"/>
              </w:rPr>
            </w:pPr>
            <w:r>
              <w:rPr>
                <w:sz w:val="24"/>
                <w:szCs w:val="24"/>
              </w:rPr>
              <w:t xml:space="preserve"> </w:t>
            </w:r>
          </w:p>
        </w:tc>
      </w:tr>
      <w:tr w14:paraId="2D5E442B">
        <w:tc>
          <w:tcPr>
            <w:tcW w:w="1600" w:type="pct"/>
            <w:shd w:val="clear" w:color="auto" w:fill="EDEDED"/>
            <w:tcMar>
              <w:top w:w="100" w:type="dxa"/>
              <w:left w:w="150" w:type="dxa"/>
              <w:bottom w:w="100" w:type="dxa"/>
              <w:right w:w="150" w:type="dxa"/>
            </w:tcMar>
            <w:vAlign w:val="center"/>
          </w:tcPr>
          <w:p w14:paraId="103C811F">
            <w:pPr>
              <w:rPr>
                <w:sz w:val="24"/>
                <w:szCs w:val="24"/>
              </w:rPr>
            </w:pPr>
            <w:r>
              <w:rPr>
                <w:b/>
                <w:bCs/>
                <w:color w:val="2B2B2B"/>
                <w:sz w:val="24"/>
                <w:szCs w:val="24"/>
              </w:rPr>
              <w:t>Printed Name</w:t>
            </w:r>
          </w:p>
        </w:tc>
        <w:tc>
          <w:tcPr>
            <w:tcW w:w="3400" w:type="pct"/>
            <w:tcMar>
              <w:top w:w="100" w:type="dxa"/>
              <w:left w:w="150" w:type="dxa"/>
              <w:bottom w:w="100" w:type="dxa"/>
              <w:right w:w="150" w:type="dxa"/>
            </w:tcMar>
          </w:tcPr>
          <w:p w14:paraId="7C323669">
            <w:pPr>
              <w:rPr>
                <w:sz w:val="24"/>
                <w:szCs w:val="24"/>
              </w:rPr>
            </w:pPr>
            <w:r>
              <w:rPr>
                <w:sz w:val="24"/>
                <w:szCs w:val="24"/>
              </w:rPr>
              <w:t xml:space="preserve"> </w:t>
            </w:r>
          </w:p>
        </w:tc>
      </w:tr>
      <w:tr w14:paraId="30FF3536">
        <w:tc>
          <w:tcPr>
            <w:tcW w:w="1600" w:type="pct"/>
            <w:shd w:val="clear" w:color="auto" w:fill="EDEDED"/>
            <w:tcMar>
              <w:top w:w="100" w:type="dxa"/>
              <w:left w:w="150" w:type="dxa"/>
              <w:bottom w:w="100" w:type="dxa"/>
              <w:right w:w="150" w:type="dxa"/>
            </w:tcMar>
            <w:vAlign w:val="center"/>
          </w:tcPr>
          <w:p w14:paraId="146A005D">
            <w:pPr>
              <w:rPr>
                <w:sz w:val="24"/>
                <w:szCs w:val="24"/>
              </w:rPr>
            </w:pPr>
            <w:r>
              <w:rPr>
                <w:b/>
                <w:bCs/>
                <w:color w:val="2B2B2B"/>
                <w:sz w:val="24"/>
                <w:szCs w:val="24"/>
              </w:rPr>
              <w:t>Date</w:t>
            </w:r>
          </w:p>
        </w:tc>
        <w:tc>
          <w:tcPr>
            <w:tcW w:w="3400" w:type="pct"/>
            <w:tcMar>
              <w:top w:w="100" w:type="dxa"/>
              <w:left w:w="150" w:type="dxa"/>
              <w:bottom w:w="100" w:type="dxa"/>
              <w:right w:w="150" w:type="dxa"/>
            </w:tcMar>
          </w:tcPr>
          <w:p w14:paraId="419CA1FD">
            <w:pPr>
              <w:rPr>
                <w:sz w:val="24"/>
                <w:szCs w:val="24"/>
              </w:rPr>
            </w:pPr>
            <w:r>
              <w:rPr>
                <w:sz w:val="24"/>
                <w:szCs w:val="24"/>
              </w:rPr>
              <w:t xml:space="preserve"> </w:t>
            </w:r>
          </w:p>
        </w:tc>
      </w:tr>
    </w:tbl>
    <w:p w14:paraId="49A92B56">
      <w:pPr>
        <w:pBdr>
          <w:top w:val="single" w:color="B98F4F" w:sz="6" w:space="8"/>
        </w:pBdr>
        <w:spacing w:before="400" w:after="100"/>
        <w:rPr>
          <w:sz w:val="24"/>
          <w:szCs w:val="24"/>
        </w:rPr>
      </w:pPr>
      <w:r>
        <w:rPr>
          <w:b/>
          <w:bCs/>
          <w:color w:val="2B2B2B"/>
          <w:sz w:val="28"/>
          <w:szCs w:val="28"/>
        </w:rPr>
        <w:t>A Note on Wikipedia's Policies</w:t>
      </w:r>
    </w:p>
    <w:p w14:paraId="79F07075">
      <w:pPr>
        <w:spacing w:after="150"/>
        <w:rPr>
          <w:sz w:val="24"/>
          <w:szCs w:val="24"/>
        </w:rPr>
      </w:pPr>
      <w:r>
        <w:rPr>
          <w:sz w:val="22"/>
          <w:szCs w:val="22"/>
        </w:rPr>
        <w:t>Wikipedia is governed by a detailed set of community policies. Our team applies these on your behalf throughout the research and drafting process — including notability, sourcing, and paid-editing disclosure requirements, which are also covered in your service agreement. For reference, the core policies are:</w:t>
      </w:r>
    </w:p>
    <w:p w14:paraId="18174020">
      <w:pPr>
        <w:spacing w:after="50"/>
        <w:rPr>
          <w:sz w:val="24"/>
          <w:szCs w:val="24"/>
        </w:rPr>
      </w:pPr>
      <w:r>
        <w:rPr>
          <w:b/>
          <w:bCs/>
          <w:color w:val="B98F4F"/>
          <w:sz w:val="24"/>
          <w:szCs w:val="24"/>
        </w:rPr>
        <w:t xml:space="preserve">— </w:t>
      </w:r>
      <w:r>
        <w:fldChar w:fldCharType="begin"/>
      </w:r>
      <w:r>
        <w:instrText xml:space="preserve"> HYPERLINK "https://en.wikipedia.org/wiki/Wikipedia:Notability" </w:instrText>
      </w:r>
      <w:r>
        <w:fldChar w:fldCharType="separate"/>
      </w:r>
      <w:r>
        <w:rPr>
          <w:rStyle w:val="14"/>
          <w:sz w:val="24"/>
          <w:szCs w:val="24"/>
        </w:rPr>
        <w:t>Notability (General)</w:t>
      </w:r>
      <w:r>
        <w:rPr>
          <w:rStyle w:val="14"/>
          <w:sz w:val="24"/>
          <w:szCs w:val="24"/>
        </w:rPr>
        <w:fldChar w:fldCharType="end"/>
      </w:r>
    </w:p>
    <w:p w14:paraId="4F03DCC6">
      <w:pPr>
        <w:spacing w:after="50"/>
        <w:rPr>
          <w:sz w:val="24"/>
          <w:szCs w:val="24"/>
        </w:rPr>
      </w:pPr>
      <w:r>
        <w:rPr>
          <w:b/>
          <w:bCs/>
          <w:color w:val="B98F4F"/>
          <w:sz w:val="24"/>
          <w:szCs w:val="24"/>
        </w:rPr>
        <w:t xml:space="preserve">— </w:t>
      </w:r>
      <w:r>
        <w:fldChar w:fldCharType="begin"/>
      </w:r>
      <w:r>
        <w:instrText xml:space="preserve"> HYPERLINK "https://en.wikipedia.org/wiki/Wikipedia:Notability_(people)" </w:instrText>
      </w:r>
      <w:r>
        <w:fldChar w:fldCharType="separate"/>
      </w:r>
      <w:r>
        <w:rPr>
          <w:rStyle w:val="14"/>
          <w:sz w:val="24"/>
          <w:szCs w:val="24"/>
        </w:rPr>
        <w:t>Notability (People)</w:t>
      </w:r>
      <w:r>
        <w:rPr>
          <w:rStyle w:val="14"/>
          <w:sz w:val="24"/>
          <w:szCs w:val="24"/>
        </w:rPr>
        <w:fldChar w:fldCharType="end"/>
      </w:r>
    </w:p>
    <w:p w14:paraId="623966E7">
      <w:pPr>
        <w:spacing w:after="50"/>
        <w:rPr>
          <w:sz w:val="24"/>
          <w:szCs w:val="24"/>
        </w:rPr>
      </w:pPr>
      <w:r>
        <w:rPr>
          <w:b/>
          <w:bCs/>
          <w:color w:val="B98F4F"/>
          <w:sz w:val="24"/>
          <w:szCs w:val="24"/>
        </w:rPr>
        <w:t xml:space="preserve">— </w:t>
      </w:r>
      <w:r>
        <w:fldChar w:fldCharType="begin"/>
      </w:r>
      <w:r>
        <w:instrText xml:space="preserve"> HYPERLINK "https://en.wikipedia.org/wiki/Wikipedia:Verifiability" </w:instrText>
      </w:r>
      <w:r>
        <w:fldChar w:fldCharType="separate"/>
      </w:r>
      <w:r>
        <w:rPr>
          <w:rStyle w:val="14"/>
          <w:sz w:val="24"/>
          <w:szCs w:val="24"/>
        </w:rPr>
        <w:t>Verifiability</w:t>
      </w:r>
      <w:r>
        <w:rPr>
          <w:rStyle w:val="14"/>
          <w:sz w:val="24"/>
          <w:szCs w:val="24"/>
        </w:rPr>
        <w:fldChar w:fldCharType="end"/>
      </w:r>
    </w:p>
    <w:p w14:paraId="4F2D96FD">
      <w:pPr>
        <w:spacing w:after="50"/>
        <w:rPr>
          <w:sz w:val="24"/>
          <w:szCs w:val="24"/>
        </w:rPr>
      </w:pPr>
      <w:r>
        <w:rPr>
          <w:b/>
          <w:bCs/>
          <w:color w:val="B98F4F"/>
          <w:sz w:val="24"/>
          <w:szCs w:val="24"/>
        </w:rPr>
        <w:t xml:space="preserve">— </w:t>
      </w:r>
      <w:r>
        <w:fldChar w:fldCharType="begin"/>
      </w:r>
      <w:r>
        <w:instrText xml:space="preserve"> HYPERLINK "https://en.wikipedia.org/wiki/Wikipedia:Reliable_sources" </w:instrText>
      </w:r>
      <w:r>
        <w:fldChar w:fldCharType="separate"/>
      </w:r>
      <w:r>
        <w:rPr>
          <w:rStyle w:val="14"/>
          <w:sz w:val="24"/>
          <w:szCs w:val="24"/>
        </w:rPr>
        <w:t>Reliable Sources</w:t>
      </w:r>
      <w:r>
        <w:rPr>
          <w:rStyle w:val="14"/>
          <w:sz w:val="24"/>
          <w:szCs w:val="24"/>
        </w:rPr>
        <w:fldChar w:fldCharType="end"/>
      </w:r>
    </w:p>
    <w:p w14:paraId="23065768">
      <w:pPr>
        <w:spacing w:after="50"/>
        <w:rPr>
          <w:sz w:val="24"/>
          <w:szCs w:val="24"/>
        </w:rPr>
      </w:pPr>
      <w:r>
        <w:rPr>
          <w:b/>
          <w:bCs/>
          <w:color w:val="B98F4F"/>
          <w:sz w:val="24"/>
          <w:szCs w:val="24"/>
        </w:rPr>
        <w:t xml:space="preserve">— </w:t>
      </w:r>
      <w:r>
        <w:fldChar w:fldCharType="begin"/>
      </w:r>
      <w:r>
        <w:instrText xml:space="preserve"> HYPERLINK "https://en.wikipedia.org/wiki/Wikipedia:Neutral_point_of_view" </w:instrText>
      </w:r>
      <w:r>
        <w:fldChar w:fldCharType="separate"/>
      </w:r>
      <w:r>
        <w:rPr>
          <w:rStyle w:val="14"/>
          <w:sz w:val="24"/>
          <w:szCs w:val="24"/>
        </w:rPr>
        <w:t>Neutral Point of View</w:t>
      </w:r>
      <w:r>
        <w:rPr>
          <w:rStyle w:val="14"/>
          <w:sz w:val="24"/>
          <w:szCs w:val="24"/>
        </w:rPr>
        <w:fldChar w:fldCharType="end"/>
      </w:r>
    </w:p>
    <w:p w14:paraId="4553EF0C">
      <w:pPr>
        <w:spacing w:after="50"/>
        <w:rPr>
          <w:sz w:val="24"/>
          <w:szCs w:val="24"/>
        </w:rPr>
      </w:pPr>
      <w:r>
        <w:rPr>
          <w:b/>
          <w:bCs/>
          <w:color w:val="B98F4F"/>
          <w:sz w:val="24"/>
          <w:szCs w:val="24"/>
        </w:rPr>
        <w:t xml:space="preserve">— </w:t>
      </w:r>
      <w:r>
        <w:fldChar w:fldCharType="begin"/>
      </w:r>
      <w:r>
        <w:instrText xml:space="preserve"> HYPERLINK "https://en.wikipedia.org/wiki/Wikipedia:No_original_research" </w:instrText>
      </w:r>
      <w:r>
        <w:fldChar w:fldCharType="separate"/>
      </w:r>
      <w:r>
        <w:rPr>
          <w:rStyle w:val="14"/>
          <w:sz w:val="24"/>
          <w:szCs w:val="24"/>
        </w:rPr>
        <w:t>No Original Research</w:t>
      </w:r>
      <w:r>
        <w:rPr>
          <w:rStyle w:val="14"/>
          <w:sz w:val="24"/>
          <w:szCs w:val="24"/>
        </w:rPr>
        <w:fldChar w:fldCharType="end"/>
      </w:r>
    </w:p>
    <w:p w14:paraId="40067707">
      <w:pPr>
        <w:spacing w:after="50"/>
        <w:rPr>
          <w:sz w:val="24"/>
          <w:szCs w:val="24"/>
        </w:rPr>
      </w:pPr>
      <w:r>
        <w:rPr>
          <w:b/>
          <w:bCs/>
          <w:color w:val="B98F4F"/>
          <w:sz w:val="24"/>
          <w:szCs w:val="24"/>
        </w:rPr>
        <w:t xml:space="preserve">— </w:t>
      </w:r>
      <w:r>
        <w:fldChar w:fldCharType="begin"/>
      </w:r>
      <w:r>
        <w:instrText xml:space="preserve"> HYPERLINK "https://en.wikipedia.org/wiki/Wikipedia:Paid-contribution_disclosure" </w:instrText>
      </w:r>
      <w:r>
        <w:fldChar w:fldCharType="separate"/>
      </w:r>
      <w:r>
        <w:rPr>
          <w:rStyle w:val="14"/>
          <w:sz w:val="24"/>
          <w:szCs w:val="24"/>
        </w:rPr>
        <w:t>Paid-Contribution Disclosure</w:t>
      </w:r>
      <w:r>
        <w:rPr>
          <w:rStyle w:val="14"/>
          <w:sz w:val="24"/>
          <w:szCs w:val="24"/>
        </w:rPr>
        <w:fldChar w:fldCharType="end"/>
      </w:r>
    </w:p>
    <w:p w14:paraId="53110EF3">
      <w:pPr>
        <w:spacing w:after="50"/>
        <w:rPr>
          <w:sz w:val="24"/>
          <w:szCs w:val="24"/>
        </w:rPr>
      </w:pPr>
      <w:r>
        <w:rPr>
          <w:b/>
          <w:bCs/>
          <w:color w:val="B98F4F"/>
          <w:sz w:val="24"/>
          <w:szCs w:val="24"/>
        </w:rPr>
        <w:t xml:space="preserve">— </w:t>
      </w:r>
      <w:r>
        <w:fldChar w:fldCharType="begin"/>
      </w:r>
      <w:r>
        <w:instrText xml:space="preserve"> HYPERLINK "https://en.wikipedia.org/wiki/Wikipedia:Copyrights" </w:instrText>
      </w:r>
      <w:r>
        <w:fldChar w:fldCharType="separate"/>
      </w:r>
      <w:r>
        <w:rPr>
          <w:rStyle w:val="14"/>
          <w:sz w:val="24"/>
          <w:szCs w:val="24"/>
        </w:rPr>
        <w:t>Copyrights</w:t>
      </w:r>
      <w:r>
        <w:rPr>
          <w:rStyle w:val="14"/>
          <w:sz w:val="24"/>
          <w:szCs w:val="24"/>
        </w:rPr>
        <w:fldChar w:fldCharType="end"/>
      </w:r>
    </w:p>
    <w:p w14:paraId="50775E16">
      <w:pPr>
        <w:spacing w:after="50"/>
        <w:rPr>
          <w:sz w:val="24"/>
          <w:szCs w:val="24"/>
        </w:rPr>
      </w:pPr>
      <w:r>
        <w:rPr>
          <w:b/>
          <w:bCs/>
          <w:color w:val="B98F4F"/>
          <w:sz w:val="24"/>
          <w:szCs w:val="24"/>
        </w:rPr>
        <w:t xml:space="preserve">— </w:t>
      </w:r>
      <w:r>
        <w:fldChar w:fldCharType="begin"/>
      </w:r>
      <w:r>
        <w:instrText xml:space="preserve"> HYPERLINK "https://en.wikipedia.org/wiki/Wikipedia:Deletion_policy" </w:instrText>
      </w:r>
      <w:r>
        <w:fldChar w:fldCharType="separate"/>
      </w:r>
      <w:r>
        <w:rPr>
          <w:rStyle w:val="14"/>
          <w:sz w:val="24"/>
          <w:szCs w:val="24"/>
        </w:rPr>
        <w:t>Deletion Policy</w:t>
      </w:r>
      <w:r>
        <w:rPr>
          <w:rStyle w:val="14"/>
          <w:sz w:val="24"/>
          <w:szCs w:val="24"/>
        </w:rPr>
        <w:fldChar w:fldCharType="end"/>
      </w:r>
    </w:p>
    <w:p w14:paraId="0E615BB8">
      <w:pPr>
        <w:spacing w:before="300"/>
        <w:jc w:val="center"/>
        <w:rPr>
          <w:sz w:val="24"/>
          <w:szCs w:val="24"/>
        </w:rPr>
      </w:pPr>
      <w:r>
        <w:rPr>
          <w:b/>
          <w:bCs/>
          <w:i/>
          <w:iCs/>
          <w:color w:val="2B2B2B"/>
          <w:sz w:val="24"/>
          <w:szCs w:val="24"/>
        </w:rPr>
        <w:t>Thank you for taking the time to complete this questionnaire.</w:t>
      </w:r>
    </w:p>
    <w:sectPr>
      <w:footerReference r:id="rId3" w:type="default"/>
      <w:pgSz w:w="12240" w:h="15840"/>
      <w:pgMar w:top="900" w:right="1100" w:bottom="900" w:left="11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S Gothic">
    <w:altName w:val="冬青黑体简体中文"/>
    <w:panose1 w:val="020B0609070205080204"/>
    <w:charset w:val="80"/>
    <w:family w:val="modern"/>
    <w:pitch w:val="default"/>
    <w:sig w:usb0="00000000" w:usb1="00000000" w:usb2="08000012" w:usb3="00000000" w:csb0="0002009F" w:csb1="00000000"/>
  </w:font>
  <w:font w:name="ＭＳ ゴシック">
    <w:altName w:val="苹方-简"/>
    <w:panose1 w:val="00000000000000000000"/>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A00002BF" w:usb1="1ACF7CFA" w:usb2="00000016" w:usb3="00000000" w:csb0="00060007" w:csb1="00000000"/>
  </w:font>
  <w:font w:name="Arial Unicode MS">
    <w:panose1 w:val="020B0604020202020204"/>
    <w:charset w:val="86"/>
    <w:family w:val="auto"/>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4980">
    <w:pPr>
      <w:pBdr>
        <w:top w:val="single" w:color="CCCCCC" w:sz="4" w:space="4"/>
      </w:pBdr>
      <w:tabs>
        <w:tab w:val="right" w:pos="9026"/>
      </w:tabs>
    </w:pPr>
    <w:r>
      <w:rPr>
        <w:color w:val="6E6E6E"/>
        <w:sz w:val="14"/>
        <w:szCs w:val="14"/>
      </w:rPr>
      <w:t>Client Intake Questionnaire — Confidential</w:t>
    </w:r>
    <w:r>
      <w:tab/>
    </w:r>
    <w:r>
      <w:rPr>
        <w:color w:val="6E6E6E"/>
        <w:sz w:val="14"/>
        <w:szCs w:val="14"/>
      </w:rPr>
      <w:t xml:space="preserve">Page </w:t>
    </w:r>
    <w:r>
      <w:rPr>
        <w:color w:val="6E6E6E"/>
        <w:sz w:val="14"/>
        <w:szCs w:val="14"/>
      </w:rPr>
      <w:fldChar w:fldCharType="begin"/>
    </w:r>
    <w:r>
      <w:rPr>
        <w:color w:val="6E6E6E"/>
        <w:sz w:val="14"/>
        <w:szCs w:val="14"/>
      </w:rPr>
      <w:instrText xml:space="preserve">PAGE</w:instrText>
    </w:r>
    <w:r>
      <w:rPr>
        <w:color w:val="6E6E6E"/>
        <w:sz w:val="14"/>
        <w:szCs w:val="14"/>
      </w:rPr>
      <w:fldChar w:fldCharType="separate"/>
    </w:r>
    <w:r>
      <w:rPr>
        <w:color w:val="6E6E6E"/>
        <w:sz w:val="14"/>
        <w:szCs w:val="14"/>
      </w:rPr>
      <w:t>2</w:t>
    </w:r>
    <w:r>
      <w:rPr>
        <w:color w:val="6E6E6E"/>
        <w:sz w:val="14"/>
        <w:szCs w:val="1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E98"/>
    <w:rsid w:val="00034148"/>
    <w:rsid w:val="000B6B92"/>
    <w:rsid w:val="001B0E98"/>
    <w:rsid w:val="005271CC"/>
    <w:rsid w:val="008C0E06"/>
    <w:rsid w:val="008E4BAE"/>
    <w:rsid w:val="00926A2B"/>
    <w:rsid w:val="00A306F5"/>
    <w:rsid w:val="00BA726C"/>
    <w:rsid w:val="00CD036D"/>
    <w:rsid w:val="EB52B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lang w:val="en-US" w:eastAsia="en-US" w:bidi="ar-SA"/>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8">
    <w:name w:val="endnote text"/>
    <w:link w:val="19"/>
    <w:semiHidden/>
    <w:unhideWhenUsed/>
    <w:uiPriority w:val="99"/>
    <w:rPr>
      <w:rFonts w:ascii="Times New Roman" w:hAnsi="Times New Roman" w:eastAsia="Times New Roman" w:cs="Times New Roman"/>
      <w:lang w:val="en-US" w:eastAsia="en-US" w:bidi="ar-SA"/>
    </w:rPr>
  </w:style>
  <w:style w:type="paragraph" w:styleId="9">
    <w:name w:val="footnote text"/>
    <w:link w:val="18"/>
    <w:semiHidden/>
    <w:unhideWhenUsed/>
    <w:uiPriority w:val="99"/>
    <w:rPr>
      <w:rFonts w:ascii="Times New Roman" w:hAnsi="Times New Roman" w:eastAsia="Times New Roman" w:cs="Times New Roman"/>
      <w:lang w:val="en-US" w:eastAsia="en-US" w:bidi="ar-SA"/>
    </w:rPr>
  </w:style>
  <w:style w:type="paragraph" w:styleId="10">
    <w:name w:val="Title"/>
    <w:qFormat/>
    <w:uiPriority w:val="10"/>
    <w:rPr>
      <w:rFonts w:ascii="Times New Roman" w:hAnsi="Times New Roman" w:eastAsia="Times New Roman" w:cs="Times New Roman"/>
      <w:sz w:val="56"/>
      <w:szCs w:val="56"/>
      <w:lang w:val="en-US" w:eastAsia="en-US" w:bidi="ar-SA"/>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customStyle="1" w:styleId="16">
    <w:name w:val="Strong1"/>
    <w:qFormat/>
    <w:uiPriority w:val="0"/>
    <w:rPr>
      <w:rFonts w:ascii="Times New Roman" w:hAnsi="Times New Roman" w:eastAsia="Times New Roman" w:cs="Times New Roman"/>
      <w:b/>
      <w:bCs/>
      <w:lang w:val="en-US" w:eastAsia="en-US" w:bidi="ar-SA"/>
    </w:rPr>
  </w:style>
  <w:style w:type="paragraph" w:styleId="17">
    <w:name w:val="List Paragraph"/>
    <w:qFormat/>
    <w:uiPriority w:val="0"/>
    <w:rPr>
      <w:rFonts w:ascii="Times New Roman" w:hAnsi="Times New Roman" w:eastAsia="Times New Roman" w:cs="Times New Roman"/>
      <w:lang w:val="en-US" w:eastAsia="en-US" w:bidi="ar-SA"/>
    </w:rPr>
  </w:style>
  <w:style w:type="character" w:customStyle="1" w:styleId="18">
    <w:name w:val="Footnote Text Char"/>
    <w:link w:val="9"/>
    <w:semiHidden/>
    <w:unhideWhenUsed/>
    <w:uiPriority w:val="99"/>
    <w:rPr>
      <w:sz w:val="20"/>
      <w:szCs w:val="20"/>
    </w:rPr>
  </w:style>
  <w:style w:type="character" w:customStyle="1" w:styleId="19">
    <w:name w:val="Endnote Text Char"/>
    <w:link w:val="8"/>
    <w:semiHidden/>
    <w:unhideWhenUsed/>
    <w:uiPriority w:val="99"/>
    <w:rPr>
      <w:sz w:val="20"/>
      <w:szCs w:val="20"/>
    </w:rPr>
  </w:style>
  <w:style w:type="character" w:customStyle="1" w:styleId="20">
    <w:name w:val="Style1"/>
    <w:basedOn w:val="12"/>
    <w:uiPriority w:val="1"/>
    <w:rPr>
      <w:color w:val="000000" w:themeColor="text1"/>
      <w:sz w:val="28"/>
      <w14:textFill>
        <w14:solidFill>
          <w14:schemeClr w14:val="tx1"/>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5</Pages>
  <Words>651</Words>
  <Characters>3711</Characters>
  <Lines>30</Lines>
  <Paragraphs>8</Paragraphs>
  <TotalTime>18</TotalTime>
  <ScaleCrop>false</ScaleCrop>
  <LinksUpToDate>false</LinksUpToDate>
  <CharactersWithSpaces>4354</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2026-07-08T17:01:00Z</dcterms:created>
  <dc:creator>Un-named</dc:creator>
  <cp:lastModifiedBy>广陵散</cp:lastModifiedBy>
  <dcterms:modified xsi:type="dcterms:W3CDTF">2026-07-17T08:13:51Z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059D827B07A16D2CBF73596A0ACAA37A_42</vt:lpwstr>
  </property>
</Properties>
</file>